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7848A" w14:textId="77777777" w:rsidR="009F0DF8" w:rsidRPr="00477B80" w:rsidRDefault="009F0DF8" w:rsidP="009F0DF8">
      <w:pPr>
        <w:numPr>
          <w:ilvl w:val="12"/>
          <w:numId w:val="0"/>
        </w:numPr>
        <w:spacing w:line="360" w:lineRule="auto"/>
        <w:jc w:val="center"/>
        <w:rPr>
          <w:sz w:val="28"/>
          <w:lang w:val="en-GB"/>
        </w:rPr>
      </w:pPr>
      <w:r>
        <w:rPr>
          <w:rFonts w:ascii="TimesNewRoman,Bold" w:hAnsi="TimesNewRoman,Bold" w:cs="TimesNewRoman,Bold"/>
          <w:b/>
          <w:bCs/>
          <w:sz w:val="28"/>
          <w:szCs w:val="22"/>
          <w:lang w:val="en-GB"/>
        </w:rPr>
        <w:t>Course program</w:t>
      </w:r>
      <w:r w:rsidRPr="00477B80">
        <w:rPr>
          <w:rFonts w:ascii="TimesNewRoman,Bold" w:hAnsi="TimesNewRoman,Bold" w:cs="TimesNewRoman,Bold"/>
          <w:b/>
          <w:bCs/>
          <w:sz w:val="28"/>
          <w:szCs w:val="22"/>
          <w:lang w:val="en-GB"/>
        </w:rPr>
        <w:t xml:space="preserve"> </w:t>
      </w:r>
    </w:p>
    <w:p w14:paraId="75D7848B" w14:textId="77777777" w:rsidR="009F0DF8" w:rsidRPr="00477B80" w:rsidRDefault="009F0DF8" w:rsidP="009F0DF8">
      <w:pPr>
        <w:overflowPunct/>
        <w:autoSpaceDE/>
        <w:autoSpaceDN/>
        <w:adjustRightInd/>
        <w:textAlignment w:val="auto"/>
        <w:rPr>
          <w:lang w:val="en-GB"/>
        </w:rPr>
      </w:pPr>
    </w:p>
    <w:tbl>
      <w:tblPr>
        <w:tblW w:w="9072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36"/>
      </w:tblGrid>
      <w:tr w:rsidR="009F0DF8" w:rsidRPr="00477B80" w14:paraId="75D7848E" w14:textId="77777777" w:rsidTr="00274304">
        <w:tc>
          <w:tcPr>
            <w:tcW w:w="4536" w:type="dxa"/>
            <w:vMerge w:val="restart"/>
            <w:tcBorders>
              <w:top w:val="double" w:sz="4" w:space="0" w:color="auto"/>
            </w:tcBorders>
          </w:tcPr>
          <w:p w14:paraId="75D7848C" w14:textId="5439777B" w:rsidR="009F0DF8" w:rsidRPr="00477B80" w:rsidRDefault="009F0DF8" w:rsidP="00274304">
            <w:pPr>
              <w:spacing w:before="20" w:after="20"/>
              <w:rPr>
                <w:b/>
                <w:smallCap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Course </w:t>
            </w:r>
            <w:r w:rsidR="00E462C6">
              <w:rPr>
                <w:b/>
                <w:bCs/>
                <w:sz w:val="24"/>
                <w:szCs w:val="24"/>
                <w:lang w:val="en-GB"/>
              </w:rPr>
              <w:t>name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sz w:val="24"/>
                <w:szCs w:val="24"/>
                <w:lang w:val="en-GB"/>
              </w:rPr>
              <w:t xml:space="preserve"> </w:t>
            </w:r>
            <w:r w:rsidR="00023F60">
              <w:rPr>
                <w:sz w:val="24"/>
                <w:szCs w:val="24"/>
                <w:lang w:val="en-GB"/>
              </w:rPr>
              <w:t>Online &amp; Offline business spaces</w:t>
            </w:r>
          </w:p>
        </w:tc>
        <w:tc>
          <w:tcPr>
            <w:tcW w:w="4536" w:type="dxa"/>
            <w:tcBorders>
              <w:top w:val="double" w:sz="4" w:space="0" w:color="auto"/>
            </w:tcBorders>
          </w:tcPr>
          <w:p w14:paraId="75D7848D" w14:textId="1FFD3298" w:rsidR="009F0DF8" w:rsidRPr="00477B80" w:rsidRDefault="00E462C6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Course </w:t>
            </w:r>
            <w:r w:rsidR="009F0DF8">
              <w:rPr>
                <w:b/>
                <w:bCs/>
                <w:sz w:val="24"/>
                <w:szCs w:val="24"/>
                <w:lang w:val="en-GB"/>
              </w:rPr>
              <w:t>Neptun code</w:t>
            </w:r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9F0DF8" w:rsidRPr="00477B80">
              <w:rPr>
                <w:sz w:val="24"/>
                <w:szCs w:val="24"/>
                <w:lang w:val="en-GB"/>
              </w:rPr>
              <w:t xml:space="preserve"> </w:t>
            </w:r>
          </w:p>
        </w:tc>
      </w:tr>
      <w:tr w:rsidR="009F0DF8" w:rsidRPr="00477B80" w14:paraId="75D78491" w14:textId="77777777" w:rsidTr="00274304">
        <w:tc>
          <w:tcPr>
            <w:tcW w:w="4536" w:type="dxa"/>
            <w:vMerge/>
          </w:tcPr>
          <w:p w14:paraId="75D7848F" w14:textId="77777777" w:rsidR="009F0DF8" w:rsidRPr="00477B80" w:rsidRDefault="009F0DF8" w:rsidP="00274304">
            <w:pPr>
              <w:spacing w:before="20" w:after="2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536" w:type="dxa"/>
          </w:tcPr>
          <w:p w14:paraId="75D78490" w14:textId="46BEC01B" w:rsidR="009F0DF8" w:rsidRPr="00477B80" w:rsidRDefault="009F0DF8" w:rsidP="00274304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Course </w:t>
            </w:r>
            <w:r w:rsidR="00E462C6">
              <w:rPr>
                <w:b/>
                <w:bCs/>
                <w:sz w:val="24"/>
                <w:szCs w:val="24"/>
                <w:lang w:val="en-GB"/>
              </w:rPr>
              <w:t>character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9D7CD9">
              <w:rPr>
                <w:bCs/>
                <w:sz w:val="24"/>
                <w:szCs w:val="24"/>
                <w:lang w:val="en-GB"/>
              </w:rPr>
              <w:t>Required for specialization</w:t>
            </w:r>
          </w:p>
        </w:tc>
      </w:tr>
      <w:tr w:rsidR="009F0DF8" w:rsidRPr="00477B80" w14:paraId="75D78493" w14:textId="77777777" w:rsidTr="00274304">
        <w:tc>
          <w:tcPr>
            <w:tcW w:w="9072" w:type="dxa"/>
            <w:gridSpan w:val="2"/>
          </w:tcPr>
          <w:p w14:paraId="75D78492" w14:textId="5CDBA5AC" w:rsidR="009F0DF8" w:rsidRPr="00E462C6" w:rsidRDefault="00E462C6" w:rsidP="00274304">
            <w:pPr>
              <w:spacing w:before="20" w:after="2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Lecturer:</w:t>
            </w:r>
            <w:r w:rsidR="009F0DF8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>
              <w:rPr>
                <w:bCs/>
                <w:sz w:val="24"/>
                <w:szCs w:val="24"/>
                <w:lang w:val="en-GB"/>
              </w:rPr>
              <w:t>Sikos T. Tamás, full professor</w:t>
            </w:r>
          </w:p>
        </w:tc>
      </w:tr>
      <w:tr w:rsidR="009F0DF8" w:rsidRPr="00477B80" w14:paraId="75D78495" w14:textId="77777777" w:rsidTr="00274304">
        <w:tc>
          <w:tcPr>
            <w:tcW w:w="9072" w:type="dxa"/>
            <w:gridSpan w:val="2"/>
          </w:tcPr>
          <w:p w14:paraId="75D78494" w14:textId="373F91A5" w:rsidR="009F0DF8" w:rsidRPr="00477B80" w:rsidRDefault="00E462C6" w:rsidP="00274304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</w:rPr>
              <w:t>Contributor</w:t>
            </w:r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>
              <w:rPr>
                <w:bCs/>
                <w:sz w:val="24"/>
                <w:szCs w:val="24"/>
                <w:lang w:val="en-GB"/>
              </w:rPr>
              <w:t xml:space="preserve"> Kovács András, associate professor </w:t>
            </w:r>
          </w:p>
        </w:tc>
      </w:tr>
      <w:tr w:rsidR="009F0DF8" w:rsidRPr="00477B80" w14:paraId="75D78499" w14:textId="77777777" w:rsidTr="00274304">
        <w:tc>
          <w:tcPr>
            <w:tcW w:w="4536" w:type="dxa"/>
          </w:tcPr>
          <w:p w14:paraId="75D78496" w14:textId="3880BE4E" w:rsidR="009F0DF8" w:rsidRPr="00477B80" w:rsidRDefault="009F0DF8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Suggested semester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5474C2">
              <w:rPr>
                <w:bCs/>
                <w:sz w:val="24"/>
                <w:szCs w:val="24"/>
                <w:lang w:val="en-GB"/>
              </w:rPr>
              <w:t>3rd</w:t>
            </w:r>
          </w:p>
        </w:tc>
        <w:tc>
          <w:tcPr>
            <w:tcW w:w="4536" w:type="dxa"/>
          </w:tcPr>
          <w:p w14:paraId="75D78497" w14:textId="77777777" w:rsidR="009F0DF8" w:rsidRPr="00477B80" w:rsidRDefault="009F0DF8" w:rsidP="00274304">
            <w:pPr>
              <w:spacing w:before="20" w:after="20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Prerequisite course(s)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>
              <w:rPr>
                <w:b/>
                <w:bCs/>
                <w:sz w:val="24"/>
                <w:szCs w:val="24"/>
                <w:lang w:val="en-GB"/>
              </w:rPr>
              <w:t xml:space="preserve">  </w:t>
            </w:r>
            <w:r w:rsidRPr="000E6E34">
              <w:rPr>
                <w:bCs/>
                <w:sz w:val="24"/>
                <w:szCs w:val="24"/>
                <w:lang w:val="en-GB"/>
              </w:rPr>
              <w:t>no</w:t>
            </w:r>
          </w:p>
          <w:p w14:paraId="75D78498" w14:textId="77777777" w:rsidR="009F0DF8" w:rsidRPr="00477B80" w:rsidRDefault="009F0DF8" w:rsidP="00274304">
            <w:pPr>
              <w:pStyle w:val="Listaszerbekezds"/>
              <w:spacing w:before="20" w:after="20"/>
              <w:rPr>
                <w:sz w:val="24"/>
                <w:szCs w:val="24"/>
                <w:lang w:val="en-GB"/>
              </w:rPr>
            </w:pPr>
          </w:p>
        </w:tc>
      </w:tr>
      <w:tr w:rsidR="009F0DF8" w:rsidRPr="00477B80" w14:paraId="75D7849C" w14:textId="77777777" w:rsidTr="00274304">
        <w:tc>
          <w:tcPr>
            <w:tcW w:w="4536" w:type="dxa"/>
          </w:tcPr>
          <w:p w14:paraId="75D7849A" w14:textId="154C20AB" w:rsidR="009F0DF8" w:rsidRPr="00477B80" w:rsidRDefault="00E73DD7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Number of classes</w:t>
            </w:r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9F0DF8">
              <w:rPr>
                <w:bCs/>
                <w:sz w:val="24"/>
                <w:szCs w:val="24"/>
                <w:lang w:val="en-GB"/>
              </w:rPr>
              <w:t xml:space="preserve"> 1</w:t>
            </w:r>
            <w:r w:rsidR="009F0DF8" w:rsidRPr="00477B80">
              <w:rPr>
                <w:bCs/>
                <w:sz w:val="24"/>
                <w:szCs w:val="24"/>
                <w:lang w:val="en-GB"/>
              </w:rPr>
              <w:t>+</w:t>
            </w:r>
            <w:r w:rsidR="009F0DF8">
              <w:rPr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4536" w:type="dxa"/>
          </w:tcPr>
          <w:p w14:paraId="75D7849B" w14:textId="26583C57" w:rsidR="009F0DF8" w:rsidRPr="00477B80" w:rsidRDefault="009F0DF8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Evaluation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>
              <w:rPr>
                <w:bCs/>
                <w:sz w:val="24"/>
                <w:szCs w:val="24"/>
                <w:lang w:val="en-GB"/>
              </w:rPr>
              <w:t>colloquium</w:t>
            </w:r>
          </w:p>
        </w:tc>
      </w:tr>
      <w:tr w:rsidR="009F0DF8" w:rsidRPr="00477B80" w14:paraId="75D7849F" w14:textId="77777777" w:rsidTr="00274304">
        <w:tc>
          <w:tcPr>
            <w:tcW w:w="4536" w:type="dxa"/>
          </w:tcPr>
          <w:p w14:paraId="75D7849D" w14:textId="38CA6309" w:rsidR="009F0DF8" w:rsidRPr="00477B80" w:rsidRDefault="009F0DF8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Credits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sz w:val="24"/>
                <w:szCs w:val="24"/>
                <w:lang w:val="en-GB"/>
              </w:rPr>
              <w:t xml:space="preserve"> </w:t>
            </w:r>
            <w:r w:rsidR="00023F60">
              <w:rPr>
                <w:sz w:val="24"/>
                <w:szCs w:val="24"/>
                <w:lang w:val="en-GB"/>
              </w:rPr>
              <w:t>5</w:t>
            </w:r>
          </w:p>
        </w:tc>
        <w:tc>
          <w:tcPr>
            <w:tcW w:w="4536" w:type="dxa"/>
          </w:tcPr>
          <w:p w14:paraId="75D7849E" w14:textId="63A3CF76" w:rsidR="009F0DF8" w:rsidRPr="00477B80" w:rsidRDefault="00E462C6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Type</w:t>
            </w:r>
            <w:r w:rsidR="009F0DF8" w:rsidRPr="00477B80">
              <w:rPr>
                <w:b/>
                <w:sz w:val="24"/>
                <w:szCs w:val="24"/>
                <w:lang w:val="en-GB"/>
              </w:rPr>
              <w:t>:</w:t>
            </w:r>
            <w:r w:rsidR="009F0DF8" w:rsidRPr="00477B80">
              <w:rPr>
                <w:sz w:val="24"/>
                <w:szCs w:val="24"/>
                <w:lang w:val="en-GB"/>
              </w:rPr>
              <w:t xml:space="preserve"> </w:t>
            </w:r>
            <w:r w:rsidR="009F0DF8">
              <w:rPr>
                <w:sz w:val="24"/>
                <w:szCs w:val="24"/>
                <w:lang w:val="en-GB"/>
              </w:rPr>
              <w:t>full time and part time</w:t>
            </w:r>
          </w:p>
        </w:tc>
      </w:tr>
      <w:tr w:rsidR="009F0DF8" w:rsidRPr="00477B80" w14:paraId="75D784A3" w14:textId="77777777" w:rsidTr="00274304">
        <w:tc>
          <w:tcPr>
            <w:tcW w:w="9072" w:type="dxa"/>
            <w:gridSpan w:val="2"/>
          </w:tcPr>
          <w:p w14:paraId="75D784A0" w14:textId="77777777" w:rsidR="009F0DF8" w:rsidRPr="004508A7" w:rsidRDefault="009F0DF8" w:rsidP="00274304">
            <w:pPr>
              <w:rPr>
                <w:b/>
                <w:sz w:val="24"/>
                <w:szCs w:val="24"/>
                <w:lang w:val="en-US"/>
              </w:rPr>
            </w:pPr>
            <w:r w:rsidRPr="004508A7">
              <w:rPr>
                <w:b/>
                <w:sz w:val="24"/>
                <w:szCs w:val="24"/>
                <w:lang w:val="en-US"/>
              </w:rPr>
              <w:t>Course objectives:</w:t>
            </w:r>
          </w:p>
          <w:p w14:paraId="66DE9832" w14:textId="0927A303" w:rsidR="00670BBE" w:rsidRPr="004508A7" w:rsidRDefault="00F938A4" w:rsidP="00670BBE">
            <w:pPr>
              <w:jc w:val="both"/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The objective of the course is to impr</w:t>
            </w:r>
            <w:r w:rsidR="004508A7">
              <w:rPr>
                <w:sz w:val="24"/>
                <w:szCs w:val="24"/>
                <w:lang w:val="en-US"/>
              </w:rPr>
              <w:t>o</w:t>
            </w:r>
            <w:r w:rsidRPr="004508A7">
              <w:rPr>
                <w:sz w:val="24"/>
                <w:szCs w:val="24"/>
                <w:lang w:val="en-US"/>
              </w:rPr>
              <w:t xml:space="preserve">ve </w:t>
            </w:r>
            <w:r w:rsidR="002F7A6C" w:rsidRPr="004508A7">
              <w:rPr>
                <w:sz w:val="24"/>
                <w:szCs w:val="24"/>
                <w:lang w:val="en-US"/>
              </w:rPr>
              <w:t>business appro</w:t>
            </w:r>
            <w:r w:rsidR="004508A7">
              <w:rPr>
                <w:sz w:val="24"/>
                <w:szCs w:val="24"/>
                <w:lang w:val="en-US"/>
              </w:rPr>
              <w:t>a</w:t>
            </w:r>
            <w:r w:rsidR="002F7A6C" w:rsidRPr="004508A7">
              <w:rPr>
                <w:sz w:val="24"/>
                <w:szCs w:val="24"/>
                <w:lang w:val="en-US"/>
              </w:rPr>
              <w:t>ch of stud</w:t>
            </w:r>
            <w:r w:rsidR="004508A7">
              <w:rPr>
                <w:sz w:val="24"/>
                <w:szCs w:val="24"/>
                <w:lang w:val="en-US"/>
              </w:rPr>
              <w:t>e</w:t>
            </w:r>
            <w:r w:rsidR="002F7A6C" w:rsidRPr="004508A7">
              <w:rPr>
                <w:sz w:val="24"/>
                <w:szCs w:val="24"/>
                <w:lang w:val="en-US"/>
              </w:rPr>
              <w:t xml:space="preserve">nts from a spatial point of view. </w:t>
            </w:r>
            <w:r w:rsidR="00006CB1" w:rsidRPr="004508A7">
              <w:rPr>
                <w:sz w:val="24"/>
                <w:szCs w:val="24"/>
                <w:lang w:val="en-US"/>
              </w:rPr>
              <w:t>Since neither the</w:t>
            </w:r>
            <w:r w:rsidR="008E4412" w:rsidRPr="004508A7">
              <w:rPr>
                <w:sz w:val="24"/>
                <w:szCs w:val="24"/>
                <w:lang w:val="en-US"/>
              </w:rPr>
              <w:t>o</w:t>
            </w:r>
            <w:r w:rsidR="00006CB1" w:rsidRPr="004508A7">
              <w:rPr>
                <w:sz w:val="24"/>
                <w:szCs w:val="24"/>
                <w:lang w:val="en-US"/>
              </w:rPr>
              <w:t>retical, nor practica</w:t>
            </w:r>
            <w:r w:rsidR="004508A7">
              <w:rPr>
                <w:sz w:val="24"/>
                <w:szCs w:val="24"/>
                <w:lang w:val="en-US"/>
              </w:rPr>
              <w:t>l</w:t>
            </w:r>
            <w:r w:rsidR="00006CB1" w:rsidRPr="004508A7">
              <w:rPr>
                <w:sz w:val="24"/>
                <w:szCs w:val="24"/>
                <w:lang w:val="en-US"/>
              </w:rPr>
              <w:t xml:space="preserve"> (applied) </w:t>
            </w:r>
            <w:r w:rsidR="008E4412" w:rsidRPr="004508A7">
              <w:rPr>
                <w:sz w:val="24"/>
                <w:szCs w:val="24"/>
                <w:lang w:val="en-US"/>
              </w:rPr>
              <w:t xml:space="preserve">business pay attention on sciences </w:t>
            </w:r>
            <w:r w:rsidR="00A04848" w:rsidRPr="004508A7">
              <w:rPr>
                <w:sz w:val="24"/>
                <w:szCs w:val="24"/>
                <w:lang w:val="en-US"/>
              </w:rPr>
              <w:t xml:space="preserve">spatial aspects of markets and business processes, </w:t>
            </w:r>
            <w:r w:rsidR="00700DD4" w:rsidRPr="004508A7">
              <w:rPr>
                <w:sz w:val="24"/>
                <w:szCs w:val="24"/>
                <w:lang w:val="en-US"/>
              </w:rPr>
              <w:t>s</w:t>
            </w:r>
            <w:r w:rsidR="00B37CC7" w:rsidRPr="004508A7">
              <w:rPr>
                <w:sz w:val="24"/>
                <w:szCs w:val="24"/>
                <w:lang w:val="en-US"/>
              </w:rPr>
              <w:t>tudents are not aware of the imp</w:t>
            </w:r>
            <w:r w:rsidR="00E8130B" w:rsidRPr="004508A7">
              <w:rPr>
                <w:sz w:val="24"/>
                <w:szCs w:val="24"/>
                <w:lang w:val="en-US"/>
              </w:rPr>
              <w:t>o</w:t>
            </w:r>
            <w:r w:rsidR="00B37CC7" w:rsidRPr="004508A7">
              <w:rPr>
                <w:sz w:val="24"/>
                <w:szCs w:val="24"/>
                <w:lang w:val="en-US"/>
              </w:rPr>
              <w:t xml:space="preserve">rtance of these processes, </w:t>
            </w:r>
            <w:r w:rsidR="004508A7">
              <w:rPr>
                <w:sz w:val="24"/>
                <w:szCs w:val="24"/>
                <w:lang w:val="en-US"/>
              </w:rPr>
              <w:t xml:space="preserve">also, </w:t>
            </w:r>
            <w:r w:rsidR="00B37CC7" w:rsidRPr="004508A7">
              <w:rPr>
                <w:sz w:val="24"/>
                <w:szCs w:val="24"/>
                <w:lang w:val="en-US"/>
              </w:rPr>
              <w:t>they are not fully open</w:t>
            </w:r>
            <w:r w:rsidR="004508A7">
              <w:rPr>
                <w:sz w:val="24"/>
                <w:szCs w:val="24"/>
                <w:lang w:val="en-US"/>
              </w:rPr>
              <w:t xml:space="preserve"> t</w:t>
            </w:r>
            <w:r w:rsidR="00B37CC7" w:rsidRPr="004508A7">
              <w:rPr>
                <w:sz w:val="24"/>
                <w:szCs w:val="24"/>
                <w:lang w:val="en-US"/>
              </w:rPr>
              <w:t xml:space="preserve">o those aspects. </w:t>
            </w:r>
          </w:p>
          <w:p w14:paraId="3EF99C2F" w14:textId="39842BEE" w:rsidR="00E8130B" w:rsidRPr="004508A7" w:rsidRDefault="00E8130B" w:rsidP="00670BBE">
            <w:pPr>
              <w:jc w:val="both"/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During the course </w:t>
            </w:r>
            <w:r w:rsidR="004557D3" w:rsidRPr="004508A7">
              <w:rPr>
                <w:sz w:val="24"/>
                <w:szCs w:val="24"/>
                <w:lang w:val="en-US"/>
              </w:rPr>
              <w:t xml:space="preserve">theoretical knowledge, practical methods and case studies will be presented </w:t>
            </w:r>
            <w:r w:rsidR="00866852" w:rsidRPr="004508A7">
              <w:rPr>
                <w:sz w:val="24"/>
                <w:szCs w:val="24"/>
                <w:lang w:val="en-US"/>
              </w:rPr>
              <w:t xml:space="preserve">and discussed </w:t>
            </w:r>
            <w:r w:rsidR="004557D3" w:rsidRPr="004508A7">
              <w:rPr>
                <w:sz w:val="24"/>
                <w:szCs w:val="24"/>
                <w:lang w:val="en-US"/>
              </w:rPr>
              <w:t xml:space="preserve">which </w:t>
            </w:r>
            <w:r w:rsidR="00D75416" w:rsidRPr="004508A7">
              <w:rPr>
                <w:sz w:val="24"/>
                <w:szCs w:val="24"/>
                <w:lang w:val="en-US"/>
              </w:rPr>
              <w:t xml:space="preserve">greatly contribute </w:t>
            </w:r>
            <w:r w:rsidR="00866852" w:rsidRPr="004508A7">
              <w:rPr>
                <w:sz w:val="24"/>
                <w:szCs w:val="24"/>
                <w:lang w:val="en-US"/>
              </w:rPr>
              <w:t>to the devel</w:t>
            </w:r>
            <w:r w:rsidR="004508A7">
              <w:rPr>
                <w:sz w:val="24"/>
                <w:szCs w:val="24"/>
                <w:lang w:val="en-US"/>
              </w:rPr>
              <w:t>o</w:t>
            </w:r>
            <w:r w:rsidR="00866852" w:rsidRPr="004508A7">
              <w:rPr>
                <w:sz w:val="24"/>
                <w:szCs w:val="24"/>
                <w:lang w:val="en-US"/>
              </w:rPr>
              <w:t xml:space="preserve">pment of </w:t>
            </w:r>
            <w:r w:rsidR="004019ED" w:rsidRPr="004508A7">
              <w:rPr>
                <w:sz w:val="24"/>
                <w:szCs w:val="24"/>
                <w:lang w:val="en-US"/>
              </w:rPr>
              <w:t xml:space="preserve">knowledge of space of the </w:t>
            </w:r>
            <w:r w:rsidR="00D4671F" w:rsidRPr="004508A7">
              <w:rPr>
                <w:sz w:val="24"/>
                <w:szCs w:val="24"/>
                <w:lang w:val="en-US"/>
              </w:rPr>
              <w:t xml:space="preserve">students </w:t>
            </w:r>
            <w:r w:rsidR="004019ED" w:rsidRPr="004508A7">
              <w:rPr>
                <w:sz w:val="24"/>
                <w:szCs w:val="24"/>
                <w:lang w:val="en-US"/>
              </w:rPr>
              <w:t>and their ab</w:t>
            </w:r>
            <w:r w:rsidR="004508A7">
              <w:rPr>
                <w:sz w:val="24"/>
                <w:szCs w:val="24"/>
                <w:lang w:val="en-US"/>
              </w:rPr>
              <w:t>i</w:t>
            </w:r>
            <w:r w:rsidR="004019ED" w:rsidRPr="004508A7">
              <w:rPr>
                <w:sz w:val="24"/>
                <w:szCs w:val="24"/>
                <w:lang w:val="en-US"/>
              </w:rPr>
              <w:t xml:space="preserve">lity to solve space-related </w:t>
            </w:r>
            <w:r w:rsidR="005D6662" w:rsidRPr="004508A7">
              <w:rPr>
                <w:sz w:val="24"/>
                <w:szCs w:val="24"/>
                <w:lang w:val="en-US"/>
              </w:rPr>
              <w:t xml:space="preserve">business problems. </w:t>
            </w:r>
          </w:p>
          <w:p w14:paraId="75D784A2" w14:textId="77777777" w:rsidR="009F0DF8" w:rsidRPr="004508A7" w:rsidRDefault="009F0DF8" w:rsidP="005D6662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9F0DF8" w:rsidRPr="00477B80" w14:paraId="75D784B1" w14:textId="77777777" w:rsidTr="00274304">
        <w:tc>
          <w:tcPr>
            <w:tcW w:w="9072" w:type="dxa"/>
            <w:gridSpan w:val="2"/>
          </w:tcPr>
          <w:p w14:paraId="75D784A4" w14:textId="77777777" w:rsidR="009F0DF8" w:rsidRPr="004508A7" w:rsidRDefault="009F0DF8" w:rsidP="00274304">
            <w:pPr>
              <w:rPr>
                <w:b/>
                <w:sz w:val="24"/>
                <w:szCs w:val="24"/>
                <w:lang w:val="en-US"/>
              </w:rPr>
            </w:pPr>
            <w:r w:rsidRPr="004508A7">
              <w:rPr>
                <w:b/>
                <w:sz w:val="24"/>
                <w:szCs w:val="24"/>
                <w:lang w:val="en-US"/>
              </w:rPr>
              <w:t>Course content and structure:</w:t>
            </w:r>
          </w:p>
          <w:p w14:paraId="2F376B01" w14:textId="2827F2E3" w:rsidR="00824DC6" w:rsidRPr="004508A7" w:rsidRDefault="005D6662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The phenomenon of space, and its non-trivial </w:t>
            </w:r>
            <w:r w:rsidR="00B954C8" w:rsidRPr="004508A7">
              <w:rPr>
                <w:sz w:val="24"/>
                <w:szCs w:val="24"/>
                <w:lang w:val="en-US"/>
              </w:rPr>
              <w:t xml:space="preserve">interpretation </w:t>
            </w:r>
          </w:p>
          <w:p w14:paraId="7C10DD1A" w14:textId="0F6A3DF4" w:rsidR="00824DC6" w:rsidRPr="004508A7" w:rsidRDefault="00A74EF7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Classica</w:t>
            </w:r>
            <w:r w:rsidR="004508A7">
              <w:rPr>
                <w:sz w:val="24"/>
                <w:szCs w:val="24"/>
                <w:lang w:val="en-US"/>
              </w:rPr>
              <w:t>l</w:t>
            </w:r>
            <w:r w:rsidRPr="004508A7">
              <w:rPr>
                <w:sz w:val="24"/>
                <w:szCs w:val="24"/>
                <w:lang w:val="en-US"/>
              </w:rPr>
              <w:t xml:space="preserve"> and postmodern space interpre</w:t>
            </w:r>
            <w:r w:rsidR="004508A7">
              <w:rPr>
                <w:sz w:val="24"/>
                <w:szCs w:val="24"/>
                <w:lang w:val="en-US"/>
              </w:rPr>
              <w:t>t</w:t>
            </w:r>
            <w:r w:rsidRPr="004508A7">
              <w:rPr>
                <w:sz w:val="24"/>
                <w:szCs w:val="24"/>
                <w:lang w:val="en-US"/>
              </w:rPr>
              <w:t xml:space="preserve">ation </w:t>
            </w:r>
          </w:p>
          <w:p w14:paraId="2DFF232F" w14:textId="59BE1B58" w:rsidR="00824DC6" w:rsidRPr="004508A7" w:rsidRDefault="00681A61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Spa</w:t>
            </w:r>
            <w:r w:rsidR="004508A7">
              <w:rPr>
                <w:sz w:val="24"/>
                <w:szCs w:val="24"/>
                <w:lang w:val="en-US"/>
              </w:rPr>
              <w:t>t</w:t>
            </w:r>
            <w:r w:rsidRPr="004508A7">
              <w:rPr>
                <w:sz w:val="24"/>
                <w:szCs w:val="24"/>
                <w:lang w:val="en-US"/>
              </w:rPr>
              <w:t>iality</w:t>
            </w:r>
            <w:r w:rsidR="00857A1A" w:rsidRPr="004508A7">
              <w:rPr>
                <w:sz w:val="24"/>
                <w:szCs w:val="24"/>
                <w:lang w:val="en-US"/>
              </w:rPr>
              <w:t xml:space="preserve">, inner and outer spaces in business processes </w:t>
            </w:r>
          </w:p>
          <w:p w14:paraId="2FF59BEA" w14:textId="6F107F6D" w:rsidR="00824DC6" w:rsidRPr="004508A7" w:rsidRDefault="00AF368D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in and beyond Place</w:t>
            </w:r>
            <w:r w:rsidR="00220F09" w:rsidRPr="004508A7">
              <w:rPr>
                <w:sz w:val="24"/>
                <w:szCs w:val="24"/>
                <w:lang w:val="en-US"/>
              </w:rPr>
              <w:t xml:space="preserve"> – where is „place” in business strategy? </w:t>
            </w:r>
          </w:p>
          <w:p w14:paraId="7C6B31AD" w14:textId="6CBCB3FF" w:rsidR="00824DC6" w:rsidRPr="004508A7" w:rsidRDefault="00446F55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Connection of online and offline spaces and places and their </w:t>
            </w:r>
            <w:r w:rsidR="000D685D" w:rsidRPr="004508A7">
              <w:rPr>
                <w:sz w:val="24"/>
                <w:szCs w:val="24"/>
                <w:lang w:val="en-US"/>
              </w:rPr>
              <w:t xml:space="preserve">impact ont he business strategies of companies </w:t>
            </w:r>
          </w:p>
          <w:p w14:paraId="375DB99A" w14:textId="20A8C480" w:rsidR="00824DC6" w:rsidRPr="004508A7" w:rsidRDefault="000D685D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The</w:t>
            </w:r>
            <w:r w:rsidR="00824DC6" w:rsidRPr="004508A7">
              <w:rPr>
                <w:sz w:val="24"/>
                <w:szCs w:val="24"/>
                <w:lang w:val="en-US"/>
              </w:rPr>
              <w:t xml:space="preserve"> omnichannel marketing</w:t>
            </w:r>
          </w:p>
          <w:p w14:paraId="21A6173F" w14:textId="22911C82" w:rsidR="00824DC6" w:rsidRPr="004508A7" w:rsidRDefault="00991B19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Examples from the Hungarian business practices </w:t>
            </w:r>
            <w:r w:rsidR="00824DC6" w:rsidRPr="004508A7">
              <w:rPr>
                <w:sz w:val="24"/>
                <w:szCs w:val="24"/>
                <w:lang w:val="en-US"/>
              </w:rPr>
              <w:t>I.</w:t>
            </w:r>
          </w:p>
          <w:p w14:paraId="68052FB4" w14:textId="06A717BB" w:rsidR="00824DC6" w:rsidRPr="004508A7" w:rsidRDefault="00991B19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Examples from the Hungarian business practices II.</w:t>
            </w:r>
          </w:p>
          <w:p w14:paraId="75D784B0" w14:textId="0DB5C401" w:rsidR="009F0DF8" w:rsidRPr="004508A7" w:rsidRDefault="00991B19" w:rsidP="00824DC6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Examples from the Hungarian business practices III</w:t>
            </w:r>
            <w:r w:rsidR="00824DC6" w:rsidRPr="004508A7">
              <w:rPr>
                <w:sz w:val="24"/>
                <w:szCs w:val="24"/>
                <w:lang w:val="en-US"/>
              </w:rPr>
              <w:t>.</w:t>
            </w:r>
          </w:p>
        </w:tc>
      </w:tr>
      <w:tr w:rsidR="00756C81" w:rsidRPr="00477B80" w14:paraId="75D784B3" w14:textId="77777777" w:rsidTr="00215A6C">
        <w:tc>
          <w:tcPr>
            <w:tcW w:w="9072" w:type="dxa"/>
            <w:gridSpan w:val="2"/>
            <w:tcBorders>
              <w:bottom w:val="single" w:sz="4" w:space="0" w:color="auto"/>
            </w:tcBorders>
          </w:tcPr>
          <w:p w14:paraId="68F0A91C" w14:textId="77777777" w:rsidR="00FB1584" w:rsidRPr="004508A7" w:rsidRDefault="00FB1584" w:rsidP="00FB1584">
            <w:pPr>
              <w:rPr>
                <w:i/>
                <w:sz w:val="24"/>
                <w:szCs w:val="24"/>
                <w:lang w:val="en-US"/>
              </w:rPr>
            </w:pPr>
            <w:r w:rsidRPr="004508A7">
              <w:rPr>
                <w:b/>
                <w:sz w:val="24"/>
                <w:szCs w:val="24"/>
                <w:lang w:val="en-US"/>
              </w:rPr>
              <w:t>Evaluation:</w:t>
            </w:r>
          </w:p>
          <w:p w14:paraId="73949785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</w:p>
          <w:p w14:paraId="2685CF4A" w14:textId="77777777" w:rsidR="00FB1584" w:rsidRPr="004508A7" w:rsidRDefault="00FB1584" w:rsidP="00FB1584">
            <w:pPr>
              <w:tabs>
                <w:tab w:val="left" w:pos="360"/>
              </w:tabs>
              <w:overflowPunct/>
              <w:jc w:val="both"/>
              <w:textAlignment w:val="auto"/>
              <w:rPr>
                <w:b/>
                <w:i/>
                <w:sz w:val="24"/>
                <w:szCs w:val="24"/>
                <w:lang w:val="en-US"/>
              </w:rPr>
            </w:pPr>
            <w:r w:rsidRPr="004508A7">
              <w:rPr>
                <w:b/>
                <w:i/>
                <w:sz w:val="24"/>
                <w:szCs w:val="24"/>
                <w:lang w:val="en-US"/>
              </w:rPr>
              <w:t xml:space="preserve">Precondition of the signature: </w:t>
            </w:r>
          </w:p>
          <w:p w14:paraId="766E1B07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   - Active participation in the lessons;</w:t>
            </w:r>
          </w:p>
          <w:p w14:paraId="790FD0E1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   - Preparing, submitting and presenting a Research plan.</w:t>
            </w:r>
          </w:p>
          <w:p w14:paraId="6ECD32F5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</w:p>
          <w:p w14:paraId="5128DE82" w14:textId="77777777" w:rsidR="00FB1584" w:rsidRPr="004508A7" w:rsidRDefault="00FB1584" w:rsidP="00FB1584">
            <w:pPr>
              <w:rPr>
                <w:b/>
                <w:i/>
                <w:sz w:val="24"/>
                <w:szCs w:val="24"/>
                <w:lang w:val="en-US"/>
              </w:rPr>
            </w:pPr>
            <w:r w:rsidRPr="004508A7">
              <w:rPr>
                <w:b/>
                <w:i/>
                <w:sz w:val="24"/>
                <w:szCs w:val="24"/>
                <w:lang w:val="en-US"/>
              </w:rPr>
              <w:t>Precondition of term mark:</w:t>
            </w:r>
          </w:p>
          <w:p w14:paraId="27ED04A8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</w:p>
          <w:p w14:paraId="4AD87C4B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   - Signature</w:t>
            </w:r>
          </w:p>
          <w:p w14:paraId="6E252C39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</w:p>
          <w:p w14:paraId="231E84E3" w14:textId="77777777" w:rsidR="00FB1584" w:rsidRPr="004508A7" w:rsidRDefault="00FB1584" w:rsidP="00FB1584">
            <w:pPr>
              <w:rPr>
                <w:b/>
                <w:sz w:val="24"/>
                <w:szCs w:val="24"/>
                <w:lang w:val="en-US"/>
              </w:rPr>
            </w:pPr>
            <w:r w:rsidRPr="004508A7">
              <w:rPr>
                <w:b/>
                <w:i/>
                <w:sz w:val="24"/>
                <w:szCs w:val="24"/>
                <w:lang w:val="en-US"/>
              </w:rPr>
              <w:t>Completing the semester, evaluation aspects</w:t>
            </w:r>
            <w:r w:rsidRPr="004508A7">
              <w:rPr>
                <w:b/>
                <w:sz w:val="24"/>
                <w:szCs w:val="24"/>
                <w:lang w:val="en-US"/>
              </w:rPr>
              <w:t>:</w:t>
            </w:r>
          </w:p>
          <w:p w14:paraId="64DCCDCE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</w:p>
          <w:p w14:paraId="242A70AE" w14:textId="5B3A00DE" w:rsidR="00FB1584" w:rsidRPr="004508A7" w:rsidRDefault="00FB1584" w:rsidP="00FB1584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 xml:space="preserve">Home assignment to be submitted at the end of the semester – </w:t>
            </w:r>
            <w:r w:rsidR="001F590C" w:rsidRPr="004508A7">
              <w:rPr>
                <w:sz w:val="24"/>
                <w:szCs w:val="24"/>
                <w:lang w:val="en-US"/>
              </w:rPr>
              <w:t>5</w:t>
            </w:r>
            <w:r w:rsidRPr="004508A7">
              <w:rPr>
                <w:sz w:val="24"/>
                <w:szCs w:val="24"/>
                <w:lang w:val="en-US"/>
              </w:rPr>
              <w:t xml:space="preserve">0% of the final term mark. </w:t>
            </w:r>
            <w:r w:rsidR="00CA001E" w:rsidRPr="004508A7">
              <w:rPr>
                <w:sz w:val="24"/>
                <w:szCs w:val="24"/>
                <w:lang w:val="en-US"/>
              </w:rPr>
              <w:t>minimum length: n=20.000;</w:t>
            </w:r>
            <w:r w:rsidR="00E51AC3" w:rsidRPr="004508A7">
              <w:rPr>
                <w:sz w:val="24"/>
                <w:szCs w:val="24"/>
                <w:lang w:val="en-US"/>
              </w:rPr>
              <w:t xml:space="preserve"> </w:t>
            </w:r>
          </w:p>
          <w:p w14:paraId="346095B4" w14:textId="0C8D9DA3" w:rsidR="00CA001E" w:rsidRPr="004508A7" w:rsidRDefault="00772D6B" w:rsidP="00FB1584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Written exam – 50% of the final term mark</w:t>
            </w:r>
          </w:p>
          <w:p w14:paraId="0B317AF6" w14:textId="77777777" w:rsidR="00FB1584" w:rsidRPr="004508A7" w:rsidRDefault="00FB1584" w:rsidP="00FB1584">
            <w:pPr>
              <w:rPr>
                <w:sz w:val="24"/>
                <w:szCs w:val="24"/>
                <w:lang w:val="en-US"/>
              </w:rPr>
            </w:pPr>
          </w:p>
          <w:p w14:paraId="5BDC184D" w14:textId="77777777" w:rsidR="00756C81" w:rsidRPr="004508A7" w:rsidRDefault="00756C81" w:rsidP="00756C81">
            <w:pPr>
              <w:rPr>
                <w:sz w:val="24"/>
                <w:szCs w:val="24"/>
                <w:lang w:val="en-US"/>
              </w:rPr>
            </w:pPr>
          </w:p>
          <w:p w14:paraId="259D17FE" w14:textId="77777777" w:rsidR="00756C81" w:rsidRPr="004508A7" w:rsidRDefault="00756C81" w:rsidP="00215A6C">
            <w:pPr>
              <w:rPr>
                <w:sz w:val="24"/>
                <w:szCs w:val="24"/>
                <w:lang w:val="en-US"/>
              </w:rPr>
            </w:pPr>
          </w:p>
          <w:p w14:paraId="16AE32D5" w14:textId="791B6314" w:rsidR="00756C81" w:rsidRPr="004508A7" w:rsidRDefault="00841431" w:rsidP="00215A6C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>Evaluation</w:t>
            </w:r>
            <w:r w:rsidR="00756C81" w:rsidRPr="004508A7">
              <w:rPr>
                <w:sz w:val="24"/>
                <w:szCs w:val="24"/>
                <w:lang w:val="en-US"/>
              </w:rPr>
              <w:t>: 51-62 po</w:t>
            </w:r>
            <w:r w:rsidRPr="004508A7">
              <w:rPr>
                <w:sz w:val="24"/>
                <w:szCs w:val="24"/>
                <w:lang w:val="en-US"/>
              </w:rPr>
              <w:t>ints</w:t>
            </w:r>
            <w:r w:rsidR="00756C81" w:rsidRPr="004508A7">
              <w:rPr>
                <w:sz w:val="24"/>
                <w:szCs w:val="24"/>
                <w:lang w:val="en-US"/>
              </w:rPr>
              <w:t xml:space="preserve">: </w:t>
            </w:r>
            <w:r w:rsidR="006D2DBF" w:rsidRPr="004508A7">
              <w:rPr>
                <w:sz w:val="24"/>
                <w:szCs w:val="24"/>
                <w:lang w:val="en-US"/>
              </w:rPr>
              <w:t>pass</w:t>
            </w:r>
            <w:r w:rsidR="00756C81" w:rsidRPr="004508A7">
              <w:rPr>
                <w:sz w:val="24"/>
                <w:szCs w:val="24"/>
                <w:lang w:val="en-US"/>
              </w:rPr>
              <w:t xml:space="preserve"> (2), 63-74 </w:t>
            </w:r>
            <w:r w:rsidR="006D2DBF" w:rsidRPr="004508A7">
              <w:rPr>
                <w:sz w:val="24"/>
                <w:szCs w:val="24"/>
                <w:lang w:val="en-US"/>
              </w:rPr>
              <w:t>points</w:t>
            </w:r>
            <w:r w:rsidR="00756C81" w:rsidRPr="004508A7">
              <w:rPr>
                <w:sz w:val="24"/>
                <w:szCs w:val="24"/>
                <w:lang w:val="en-US"/>
              </w:rPr>
              <w:t xml:space="preserve">: </w:t>
            </w:r>
            <w:r w:rsidR="006D2DBF" w:rsidRPr="004508A7">
              <w:rPr>
                <w:sz w:val="24"/>
                <w:szCs w:val="24"/>
                <w:lang w:val="en-US"/>
              </w:rPr>
              <w:t>fair</w:t>
            </w:r>
            <w:r w:rsidR="00756C81" w:rsidRPr="004508A7">
              <w:rPr>
                <w:sz w:val="24"/>
                <w:szCs w:val="24"/>
                <w:lang w:val="en-US"/>
              </w:rPr>
              <w:t xml:space="preserve"> (3), 75-86 </w:t>
            </w:r>
            <w:r w:rsidR="006D2DBF" w:rsidRPr="004508A7">
              <w:rPr>
                <w:sz w:val="24"/>
                <w:szCs w:val="24"/>
                <w:lang w:val="en-US"/>
              </w:rPr>
              <w:t>points</w:t>
            </w:r>
            <w:r w:rsidR="00756C81" w:rsidRPr="004508A7">
              <w:rPr>
                <w:sz w:val="24"/>
                <w:szCs w:val="24"/>
                <w:lang w:val="en-US"/>
              </w:rPr>
              <w:t xml:space="preserve">: </w:t>
            </w:r>
            <w:r w:rsidR="006D2DBF" w:rsidRPr="004508A7">
              <w:rPr>
                <w:sz w:val="24"/>
                <w:szCs w:val="24"/>
                <w:lang w:val="en-US"/>
              </w:rPr>
              <w:t>good</w:t>
            </w:r>
            <w:r w:rsidR="00756C81" w:rsidRPr="004508A7">
              <w:rPr>
                <w:sz w:val="24"/>
                <w:szCs w:val="24"/>
                <w:lang w:val="en-US"/>
              </w:rPr>
              <w:t xml:space="preserve"> (4)</w:t>
            </w:r>
          </w:p>
          <w:p w14:paraId="75D784B2" w14:textId="66D57935" w:rsidR="00756C81" w:rsidRPr="004508A7" w:rsidRDefault="00756C81" w:rsidP="00215A6C">
            <w:pPr>
              <w:rPr>
                <w:sz w:val="24"/>
                <w:szCs w:val="24"/>
                <w:lang w:val="en-US"/>
              </w:rPr>
            </w:pPr>
            <w:r w:rsidRPr="004508A7">
              <w:rPr>
                <w:sz w:val="24"/>
                <w:szCs w:val="24"/>
                <w:lang w:val="en-US"/>
              </w:rPr>
              <w:tab/>
              <w:t xml:space="preserve">        </w:t>
            </w:r>
            <w:r w:rsidRPr="00215A6C">
              <w:rPr>
                <w:sz w:val="24"/>
                <w:szCs w:val="24"/>
                <w:lang w:val="en-US"/>
              </w:rPr>
              <w:t xml:space="preserve">87-100 </w:t>
            </w:r>
            <w:r w:rsidR="006D2DBF" w:rsidRPr="00215A6C">
              <w:rPr>
                <w:sz w:val="24"/>
                <w:szCs w:val="24"/>
                <w:lang w:val="en-US"/>
              </w:rPr>
              <w:t>points</w:t>
            </w:r>
            <w:r w:rsidRPr="00215A6C">
              <w:rPr>
                <w:sz w:val="24"/>
                <w:szCs w:val="24"/>
                <w:lang w:val="en-US"/>
              </w:rPr>
              <w:t xml:space="preserve">: </w:t>
            </w:r>
            <w:r w:rsidR="005C33B2" w:rsidRPr="00215A6C">
              <w:rPr>
                <w:sz w:val="24"/>
                <w:szCs w:val="24"/>
                <w:lang w:val="en-US"/>
              </w:rPr>
              <w:t>excellent</w:t>
            </w:r>
            <w:r w:rsidRPr="00215A6C">
              <w:rPr>
                <w:sz w:val="24"/>
                <w:szCs w:val="24"/>
                <w:lang w:val="en-US"/>
              </w:rPr>
              <w:t xml:space="preserve"> (5)</w:t>
            </w:r>
          </w:p>
        </w:tc>
      </w:tr>
      <w:tr w:rsidR="00756C81" w:rsidRPr="00477B80" w14:paraId="75D784BC" w14:textId="77777777" w:rsidTr="00215A6C">
        <w:trPr>
          <w:trHeight w:val="1620"/>
        </w:trPr>
        <w:tc>
          <w:tcPr>
            <w:tcW w:w="9072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14:paraId="75D784B4" w14:textId="6F9EB43A" w:rsidR="00756C81" w:rsidRDefault="00756C81" w:rsidP="00215A6C">
            <w:pPr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lastRenderedPageBreak/>
              <w:t xml:space="preserve">Required </w:t>
            </w:r>
            <w:r w:rsidR="00841431">
              <w:rPr>
                <w:b/>
                <w:bCs/>
                <w:sz w:val="24"/>
                <w:szCs w:val="24"/>
                <w:lang w:val="en-GB"/>
              </w:rPr>
              <w:t>reading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 xml:space="preserve">: </w:t>
            </w:r>
            <w:r>
              <w:rPr>
                <w:bCs/>
                <w:sz w:val="24"/>
                <w:szCs w:val="24"/>
                <w:lang w:val="en-GB"/>
              </w:rPr>
              <w:t xml:space="preserve">     </w:t>
            </w:r>
          </w:p>
          <w:p w14:paraId="0B6A3144" w14:textId="27AB81BD" w:rsidR="005C770C" w:rsidRDefault="00756C81" w:rsidP="005C770C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  <w:lang w:val="en-GB"/>
              </w:rPr>
              <w:t>-</w:t>
            </w:r>
            <w:r w:rsidR="005C770C" w:rsidRPr="00392B88">
              <w:rPr>
                <w:bCs/>
                <w:sz w:val="24"/>
                <w:szCs w:val="24"/>
              </w:rPr>
              <w:t xml:space="preserve"> Couclelis, Helen, (2004): Pizza over the Internet: e-commerce, the fragmentation of activity and the tyranny of the region. In: Entrepreneurship &amp; Regional Development, 16, January (2004), 41–54</w:t>
            </w:r>
            <w:r w:rsidR="005C770C">
              <w:rPr>
                <w:bCs/>
                <w:sz w:val="24"/>
                <w:szCs w:val="24"/>
              </w:rPr>
              <w:t xml:space="preserve">. </w:t>
            </w:r>
          </w:p>
          <w:p w14:paraId="2A8DE634" w14:textId="461B99EB" w:rsidR="00BA6E8D" w:rsidRPr="00834E77" w:rsidRDefault="00BA6E8D" w:rsidP="00BA6E8D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- Douglas Bruce (2008): </w:t>
            </w:r>
            <w:r w:rsidRPr="002D2F03">
              <w:rPr>
                <w:bCs/>
                <w:sz w:val="24"/>
                <w:szCs w:val="24"/>
              </w:rPr>
              <w:t>Achieving Business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2D2F03">
              <w:rPr>
                <w:bCs/>
                <w:sz w:val="24"/>
                <w:szCs w:val="24"/>
              </w:rPr>
              <w:t>Success with GIS</w:t>
            </w:r>
            <w:r>
              <w:rPr>
                <w:bCs/>
                <w:sz w:val="24"/>
                <w:szCs w:val="24"/>
              </w:rPr>
              <w:t xml:space="preserve">. Wiley. </w:t>
            </w:r>
            <w:r w:rsidRPr="00834E77">
              <w:rPr>
                <w:bCs/>
                <w:sz w:val="24"/>
                <w:szCs w:val="24"/>
              </w:rPr>
              <w:t>Chichester,</w:t>
            </w:r>
          </w:p>
          <w:p w14:paraId="20C524A5" w14:textId="77777777" w:rsidR="00BA6E8D" w:rsidRPr="002B32C9" w:rsidRDefault="00BA6E8D" w:rsidP="00BA6E8D">
            <w:pPr>
              <w:ind w:left="360"/>
              <w:rPr>
                <w:bCs/>
                <w:sz w:val="24"/>
                <w:szCs w:val="24"/>
              </w:rPr>
            </w:pPr>
            <w:r w:rsidRPr="00834E77">
              <w:rPr>
                <w:bCs/>
                <w:sz w:val="24"/>
                <w:szCs w:val="24"/>
              </w:rPr>
              <w:t>West Sussex</w:t>
            </w:r>
            <w:r>
              <w:rPr>
                <w:bCs/>
                <w:sz w:val="24"/>
                <w:szCs w:val="24"/>
              </w:rPr>
              <w:t xml:space="preserve">, </w:t>
            </w:r>
            <w:r w:rsidRPr="00834E77">
              <w:rPr>
                <w:bCs/>
                <w:sz w:val="24"/>
                <w:szCs w:val="24"/>
              </w:rPr>
              <w:t>England</w:t>
            </w:r>
            <w:r>
              <w:rPr>
                <w:bCs/>
                <w:sz w:val="24"/>
                <w:szCs w:val="24"/>
              </w:rPr>
              <w:t>.</w:t>
            </w:r>
          </w:p>
          <w:p w14:paraId="182B81B0" w14:textId="3D208552" w:rsidR="005C770C" w:rsidRDefault="005C770C" w:rsidP="00B7377E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B7377E">
              <w:rPr>
                <w:bCs/>
                <w:sz w:val="24"/>
                <w:szCs w:val="24"/>
              </w:rPr>
              <w:t xml:space="preserve">Sikos T. T. – Kovács A. (2011): </w:t>
            </w:r>
            <w:r w:rsidR="00B7377E" w:rsidRPr="00B7377E">
              <w:rPr>
                <w:bCs/>
                <w:sz w:val="24"/>
                <w:szCs w:val="24"/>
              </w:rPr>
              <w:t>Retail competitiveness in a middle sized border town (Komárno, Slovakia)</w:t>
            </w:r>
            <w:r w:rsidR="00B7377E">
              <w:rPr>
                <w:bCs/>
                <w:sz w:val="24"/>
                <w:szCs w:val="24"/>
              </w:rPr>
              <w:t xml:space="preserve"> </w:t>
            </w:r>
            <w:r w:rsidR="00B7377E" w:rsidRPr="00B7377E">
              <w:rPr>
                <w:bCs/>
                <w:sz w:val="24"/>
                <w:szCs w:val="24"/>
              </w:rPr>
              <w:t>HUNGARIAN GEOGRAPHICAL BULLETIN (2009-) 60 : 3 pp. 285-306. , 22 p. (2011)</w:t>
            </w:r>
          </w:p>
          <w:p w14:paraId="5648F171" w14:textId="77777777" w:rsidR="002F4BD6" w:rsidRPr="002F4BD6" w:rsidRDefault="002F4BD6" w:rsidP="002F4BD6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-Kovács András – Várnai Ibolya (2018): </w:t>
            </w:r>
            <w:r w:rsidRPr="002F4BD6">
              <w:rPr>
                <w:bCs/>
                <w:sz w:val="24"/>
                <w:szCs w:val="24"/>
              </w:rPr>
              <w:t>EFFECT OF TEMPORARY CLOSURE OF A HYPERMARKET ON THE SHOPPING BEHAVIOR - A HUNGARIAN EXAMPLE</w:t>
            </w:r>
          </w:p>
          <w:p w14:paraId="4D565C89" w14:textId="04C2AE98" w:rsidR="002F4BD6" w:rsidRDefault="002F4BD6" w:rsidP="002F4BD6">
            <w:pPr>
              <w:ind w:left="360"/>
              <w:rPr>
                <w:bCs/>
                <w:sz w:val="24"/>
                <w:szCs w:val="24"/>
              </w:rPr>
            </w:pPr>
            <w:r w:rsidRPr="002F4BD6">
              <w:rPr>
                <w:bCs/>
                <w:sz w:val="24"/>
                <w:szCs w:val="24"/>
              </w:rPr>
              <w:t>In: Simona, Budinská; Zuzana, Huliaková; MichalBudinský (szerk.) Scientia Iuventa : Proceedings from International Conference of PhD. Students</w:t>
            </w:r>
            <w:r>
              <w:rPr>
                <w:bCs/>
                <w:sz w:val="24"/>
                <w:szCs w:val="24"/>
              </w:rPr>
              <w:t xml:space="preserve">. </w:t>
            </w:r>
            <w:r w:rsidRPr="002F4BD6">
              <w:rPr>
                <w:bCs/>
                <w:sz w:val="24"/>
                <w:szCs w:val="24"/>
              </w:rPr>
              <w:t>Banská Bystrica, Szlovákia : Vydavatelstvo Univerzity Mateja Bela - Belianum, (2018) pp. 1-11. , 11 p.</w:t>
            </w:r>
          </w:p>
          <w:p w14:paraId="75D784B6" w14:textId="21EA514C" w:rsidR="00756C81" w:rsidRPr="00340B72" w:rsidRDefault="00756C81" w:rsidP="005C770C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 xml:space="preserve">  </w:t>
            </w:r>
          </w:p>
          <w:p w14:paraId="75D784B7" w14:textId="77777777" w:rsidR="00756C81" w:rsidRPr="004C699B" w:rsidRDefault="00756C81" w:rsidP="00756C81">
            <w:pPr>
              <w:rPr>
                <w:bCs/>
                <w:sz w:val="24"/>
                <w:szCs w:val="24"/>
                <w:lang w:val="fr-FR"/>
              </w:rPr>
            </w:pPr>
          </w:p>
          <w:p w14:paraId="75D784B8" w14:textId="5546DE5B" w:rsidR="00756C81" w:rsidRPr="00477B80" w:rsidRDefault="00E462C6" w:rsidP="00756C81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Suggested</w:t>
            </w:r>
            <w:r w:rsidR="00756C81">
              <w:rPr>
                <w:b/>
                <w:bCs/>
                <w:sz w:val="24"/>
                <w:szCs w:val="24"/>
                <w:lang w:val="en-GB"/>
              </w:rPr>
              <w:t xml:space="preserve"> </w:t>
            </w:r>
            <w:r w:rsidR="00841431">
              <w:rPr>
                <w:b/>
                <w:bCs/>
                <w:sz w:val="24"/>
                <w:szCs w:val="24"/>
                <w:lang w:val="en-GB"/>
              </w:rPr>
              <w:t>reading</w:t>
            </w:r>
            <w:r w:rsidR="00756C81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</w:p>
          <w:p w14:paraId="75D784B9" w14:textId="7F5D4310" w:rsidR="00756C81" w:rsidRDefault="00756C81" w:rsidP="00756C81">
            <w:pPr>
              <w:ind w:left="15"/>
              <w:jc w:val="both"/>
              <w:rPr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 xml:space="preserve">      </w:t>
            </w:r>
            <w:r w:rsidR="00DB52A8">
              <w:rPr>
                <w:bCs/>
                <w:sz w:val="24"/>
                <w:szCs w:val="24"/>
                <w:lang w:val="en-GB"/>
              </w:rPr>
              <w:t xml:space="preserve"> </w:t>
            </w:r>
            <w:r>
              <w:rPr>
                <w:bCs/>
                <w:sz w:val="24"/>
                <w:szCs w:val="24"/>
                <w:lang w:val="en-GB"/>
              </w:rPr>
              <w:t xml:space="preserve">- </w:t>
            </w:r>
            <w:r w:rsidR="00DB52A8" w:rsidRPr="00DB52A8">
              <w:rPr>
                <w:bCs/>
                <w:sz w:val="24"/>
                <w:szCs w:val="24"/>
                <w:lang w:val="en-GB"/>
              </w:rPr>
              <w:t>Church, Richard L. – Murray, Alan T. (2008): Business site selection, location analysis, and GIS. Wiley. Hoboken, New Jersey.</w:t>
            </w:r>
          </w:p>
          <w:p w14:paraId="165C26A3" w14:textId="15C20E35" w:rsidR="00A30B5A" w:rsidRPr="002B32C9" w:rsidRDefault="00DB52A8" w:rsidP="00BA6E8D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-Kovács András (2</w:t>
            </w:r>
            <w:r w:rsidR="003C3AF8">
              <w:rPr>
                <w:bCs/>
                <w:sz w:val="24"/>
                <w:szCs w:val="24"/>
              </w:rPr>
              <w:t>0</w:t>
            </w:r>
            <w:r>
              <w:rPr>
                <w:bCs/>
                <w:sz w:val="24"/>
                <w:szCs w:val="24"/>
              </w:rPr>
              <w:t xml:space="preserve">13): </w:t>
            </w:r>
            <w:r w:rsidRPr="001C658E">
              <w:rPr>
                <w:bCs/>
                <w:sz w:val="24"/>
                <w:szCs w:val="24"/>
              </w:rPr>
              <w:t>ON BORDERS, BORDER REGIONS AND CROSS-BORDER RETAIL-TRADING</w:t>
            </w:r>
            <w:r>
              <w:rPr>
                <w:bCs/>
                <w:sz w:val="24"/>
                <w:szCs w:val="24"/>
              </w:rPr>
              <w:t xml:space="preserve">. </w:t>
            </w:r>
            <w:r w:rsidRPr="001C658E">
              <w:rPr>
                <w:bCs/>
                <w:sz w:val="24"/>
                <w:szCs w:val="24"/>
              </w:rPr>
              <w:t>SCIENTIFIC PAPERS OF THE UNIVERSITY OF PARDUBICE SERIES D 20 : 28 pp. 29-42. , 14 p. (2013)</w:t>
            </w:r>
          </w:p>
          <w:p w14:paraId="6C2673E5" w14:textId="77777777" w:rsidR="00A30B5A" w:rsidRDefault="00A30B5A" w:rsidP="00DB52A8">
            <w:pPr>
              <w:ind w:left="360"/>
              <w:rPr>
                <w:bCs/>
                <w:sz w:val="24"/>
                <w:szCs w:val="24"/>
              </w:rPr>
            </w:pPr>
          </w:p>
          <w:p w14:paraId="75D784BB" w14:textId="77777777" w:rsidR="00756C81" w:rsidRPr="00477B80" w:rsidRDefault="00756C81" w:rsidP="005C33B2">
            <w:pPr>
              <w:jc w:val="both"/>
              <w:rPr>
                <w:bCs/>
                <w:sz w:val="24"/>
                <w:szCs w:val="24"/>
                <w:lang w:val="en-GB"/>
              </w:rPr>
            </w:pPr>
          </w:p>
        </w:tc>
      </w:tr>
    </w:tbl>
    <w:p w14:paraId="75D784BD" w14:textId="77777777" w:rsidR="009F0DF8" w:rsidRDefault="009F0DF8" w:rsidP="009F0DF8">
      <w:pPr>
        <w:overflowPunct/>
        <w:autoSpaceDE/>
        <w:autoSpaceDN/>
        <w:adjustRightInd/>
        <w:textAlignment w:val="auto"/>
      </w:pPr>
    </w:p>
    <w:p w14:paraId="75D784BE" w14:textId="77777777" w:rsidR="00AC73B5" w:rsidRDefault="00AC73B5"/>
    <w:sectPr w:rsidR="00AC73B5" w:rsidSect="007F3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3842AC"/>
    <w:multiLevelType w:val="hybridMultilevel"/>
    <w:tmpl w:val="F86E576C"/>
    <w:lvl w:ilvl="0" w:tplc="BD88C3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792084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DF8"/>
    <w:rsid w:val="0000324A"/>
    <w:rsid w:val="00003BC2"/>
    <w:rsid w:val="00005155"/>
    <w:rsid w:val="00006CB1"/>
    <w:rsid w:val="000070BF"/>
    <w:rsid w:val="00010A09"/>
    <w:rsid w:val="00010E18"/>
    <w:rsid w:val="00012759"/>
    <w:rsid w:val="00012DCE"/>
    <w:rsid w:val="00014C81"/>
    <w:rsid w:val="00015F1F"/>
    <w:rsid w:val="0002060B"/>
    <w:rsid w:val="00023F60"/>
    <w:rsid w:val="000242BF"/>
    <w:rsid w:val="00024342"/>
    <w:rsid w:val="00024C28"/>
    <w:rsid w:val="00040D58"/>
    <w:rsid w:val="00041901"/>
    <w:rsid w:val="000579C5"/>
    <w:rsid w:val="00057E94"/>
    <w:rsid w:val="00060655"/>
    <w:rsid w:val="00061548"/>
    <w:rsid w:val="00063FB9"/>
    <w:rsid w:val="00064C5E"/>
    <w:rsid w:val="000742FD"/>
    <w:rsid w:val="00074B80"/>
    <w:rsid w:val="000805A8"/>
    <w:rsid w:val="00083592"/>
    <w:rsid w:val="00083651"/>
    <w:rsid w:val="00084AAB"/>
    <w:rsid w:val="00085879"/>
    <w:rsid w:val="00092722"/>
    <w:rsid w:val="000A106F"/>
    <w:rsid w:val="000A393A"/>
    <w:rsid w:val="000A4B8B"/>
    <w:rsid w:val="000A69AA"/>
    <w:rsid w:val="000A73D0"/>
    <w:rsid w:val="000B3822"/>
    <w:rsid w:val="000B54D4"/>
    <w:rsid w:val="000B68A4"/>
    <w:rsid w:val="000B696A"/>
    <w:rsid w:val="000C009D"/>
    <w:rsid w:val="000C222B"/>
    <w:rsid w:val="000C262E"/>
    <w:rsid w:val="000C48E8"/>
    <w:rsid w:val="000C4D8B"/>
    <w:rsid w:val="000D1E76"/>
    <w:rsid w:val="000D21B4"/>
    <w:rsid w:val="000D3351"/>
    <w:rsid w:val="000D3FAF"/>
    <w:rsid w:val="000D685D"/>
    <w:rsid w:val="000E128C"/>
    <w:rsid w:val="000E6166"/>
    <w:rsid w:val="000E6290"/>
    <w:rsid w:val="000E7A68"/>
    <w:rsid w:val="000F262A"/>
    <w:rsid w:val="000F7E1D"/>
    <w:rsid w:val="0010719C"/>
    <w:rsid w:val="001079B3"/>
    <w:rsid w:val="00110DAA"/>
    <w:rsid w:val="00111D50"/>
    <w:rsid w:val="00112563"/>
    <w:rsid w:val="001134B3"/>
    <w:rsid w:val="00117E32"/>
    <w:rsid w:val="00126647"/>
    <w:rsid w:val="00126C82"/>
    <w:rsid w:val="00130AB8"/>
    <w:rsid w:val="00132C80"/>
    <w:rsid w:val="001342A9"/>
    <w:rsid w:val="0014418D"/>
    <w:rsid w:val="0015230E"/>
    <w:rsid w:val="0015633F"/>
    <w:rsid w:val="001609D4"/>
    <w:rsid w:val="0016318A"/>
    <w:rsid w:val="00167C12"/>
    <w:rsid w:val="00174DFA"/>
    <w:rsid w:val="001760C7"/>
    <w:rsid w:val="00184F57"/>
    <w:rsid w:val="00184FE7"/>
    <w:rsid w:val="001870E9"/>
    <w:rsid w:val="00187436"/>
    <w:rsid w:val="00190A2A"/>
    <w:rsid w:val="001930DD"/>
    <w:rsid w:val="00193644"/>
    <w:rsid w:val="001A0874"/>
    <w:rsid w:val="001A15F3"/>
    <w:rsid w:val="001A6B96"/>
    <w:rsid w:val="001B130B"/>
    <w:rsid w:val="001B1F83"/>
    <w:rsid w:val="001B270E"/>
    <w:rsid w:val="001B2FCE"/>
    <w:rsid w:val="001B3456"/>
    <w:rsid w:val="001B43D5"/>
    <w:rsid w:val="001B4BAC"/>
    <w:rsid w:val="001B511A"/>
    <w:rsid w:val="001C4B7E"/>
    <w:rsid w:val="001C4FB9"/>
    <w:rsid w:val="001C658E"/>
    <w:rsid w:val="001D26DB"/>
    <w:rsid w:val="001D32FB"/>
    <w:rsid w:val="001D78AC"/>
    <w:rsid w:val="001E15BE"/>
    <w:rsid w:val="001E28F4"/>
    <w:rsid w:val="001E4437"/>
    <w:rsid w:val="001E6195"/>
    <w:rsid w:val="001E64B7"/>
    <w:rsid w:val="001E74F7"/>
    <w:rsid w:val="001F0CA5"/>
    <w:rsid w:val="001F25A7"/>
    <w:rsid w:val="001F590C"/>
    <w:rsid w:val="001F68D3"/>
    <w:rsid w:val="001F7421"/>
    <w:rsid w:val="001F7C2E"/>
    <w:rsid w:val="001F7D88"/>
    <w:rsid w:val="00201626"/>
    <w:rsid w:val="0020243D"/>
    <w:rsid w:val="0020433E"/>
    <w:rsid w:val="0021009A"/>
    <w:rsid w:val="00215A6C"/>
    <w:rsid w:val="00220F09"/>
    <w:rsid w:val="002237DB"/>
    <w:rsid w:val="002409C6"/>
    <w:rsid w:val="002443FC"/>
    <w:rsid w:val="00246121"/>
    <w:rsid w:val="00246D2D"/>
    <w:rsid w:val="0024752E"/>
    <w:rsid w:val="002564F5"/>
    <w:rsid w:val="002624C1"/>
    <w:rsid w:val="002628CC"/>
    <w:rsid w:val="002635C0"/>
    <w:rsid w:val="00264DF4"/>
    <w:rsid w:val="00270DF5"/>
    <w:rsid w:val="00272347"/>
    <w:rsid w:val="00274024"/>
    <w:rsid w:val="00275DEA"/>
    <w:rsid w:val="002774EF"/>
    <w:rsid w:val="00281859"/>
    <w:rsid w:val="00286E90"/>
    <w:rsid w:val="0029037D"/>
    <w:rsid w:val="0029210A"/>
    <w:rsid w:val="00293269"/>
    <w:rsid w:val="00294A6F"/>
    <w:rsid w:val="00294DF8"/>
    <w:rsid w:val="002A3CB1"/>
    <w:rsid w:val="002A402A"/>
    <w:rsid w:val="002A4EF1"/>
    <w:rsid w:val="002A5D1D"/>
    <w:rsid w:val="002A7448"/>
    <w:rsid w:val="002A7A23"/>
    <w:rsid w:val="002A7FF8"/>
    <w:rsid w:val="002B2E92"/>
    <w:rsid w:val="002B3156"/>
    <w:rsid w:val="002B40D5"/>
    <w:rsid w:val="002C275C"/>
    <w:rsid w:val="002C3B13"/>
    <w:rsid w:val="002C43A0"/>
    <w:rsid w:val="002D71B6"/>
    <w:rsid w:val="002E330A"/>
    <w:rsid w:val="002F4BD6"/>
    <w:rsid w:val="002F72F2"/>
    <w:rsid w:val="002F7A6C"/>
    <w:rsid w:val="0030093C"/>
    <w:rsid w:val="00300F40"/>
    <w:rsid w:val="00301118"/>
    <w:rsid w:val="00302D4C"/>
    <w:rsid w:val="003037CA"/>
    <w:rsid w:val="003045FF"/>
    <w:rsid w:val="00310A06"/>
    <w:rsid w:val="00312586"/>
    <w:rsid w:val="003133AC"/>
    <w:rsid w:val="00313AED"/>
    <w:rsid w:val="00317DC0"/>
    <w:rsid w:val="003208E6"/>
    <w:rsid w:val="00324706"/>
    <w:rsid w:val="00324E2F"/>
    <w:rsid w:val="003250A0"/>
    <w:rsid w:val="00332282"/>
    <w:rsid w:val="00335834"/>
    <w:rsid w:val="003367AD"/>
    <w:rsid w:val="003405FE"/>
    <w:rsid w:val="00341635"/>
    <w:rsid w:val="00347173"/>
    <w:rsid w:val="00351BA7"/>
    <w:rsid w:val="0035650A"/>
    <w:rsid w:val="003570B3"/>
    <w:rsid w:val="0036301B"/>
    <w:rsid w:val="00373AE5"/>
    <w:rsid w:val="00384BFE"/>
    <w:rsid w:val="00386AFC"/>
    <w:rsid w:val="003917B2"/>
    <w:rsid w:val="00392BF2"/>
    <w:rsid w:val="003961FE"/>
    <w:rsid w:val="003A1BFC"/>
    <w:rsid w:val="003A5F78"/>
    <w:rsid w:val="003A7273"/>
    <w:rsid w:val="003A7DA6"/>
    <w:rsid w:val="003B1348"/>
    <w:rsid w:val="003B1A2A"/>
    <w:rsid w:val="003B4D18"/>
    <w:rsid w:val="003B6A79"/>
    <w:rsid w:val="003C2EFB"/>
    <w:rsid w:val="003C3AF8"/>
    <w:rsid w:val="003C5988"/>
    <w:rsid w:val="003C7B3C"/>
    <w:rsid w:val="003D4FCC"/>
    <w:rsid w:val="003D516B"/>
    <w:rsid w:val="003E4B95"/>
    <w:rsid w:val="003E56CF"/>
    <w:rsid w:val="003E679B"/>
    <w:rsid w:val="003E6AA0"/>
    <w:rsid w:val="003E73F9"/>
    <w:rsid w:val="003F033F"/>
    <w:rsid w:val="003F0D33"/>
    <w:rsid w:val="003F212C"/>
    <w:rsid w:val="003F685A"/>
    <w:rsid w:val="003F7C92"/>
    <w:rsid w:val="004019ED"/>
    <w:rsid w:val="00406313"/>
    <w:rsid w:val="00406798"/>
    <w:rsid w:val="00407B76"/>
    <w:rsid w:val="00412089"/>
    <w:rsid w:val="0041474E"/>
    <w:rsid w:val="00414C79"/>
    <w:rsid w:val="00415019"/>
    <w:rsid w:val="0041596D"/>
    <w:rsid w:val="004163C4"/>
    <w:rsid w:val="00416614"/>
    <w:rsid w:val="00422A97"/>
    <w:rsid w:val="00422C5F"/>
    <w:rsid w:val="00424D48"/>
    <w:rsid w:val="0042568A"/>
    <w:rsid w:val="00434747"/>
    <w:rsid w:val="00440184"/>
    <w:rsid w:val="00440C12"/>
    <w:rsid w:val="00443306"/>
    <w:rsid w:val="00446F55"/>
    <w:rsid w:val="004508A7"/>
    <w:rsid w:val="004520D9"/>
    <w:rsid w:val="0045225E"/>
    <w:rsid w:val="00455411"/>
    <w:rsid w:val="004557D3"/>
    <w:rsid w:val="00461885"/>
    <w:rsid w:val="004620D0"/>
    <w:rsid w:val="0046684F"/>
    <w:rsid w:val="004668E3"/>
    <w:rsid w:val="00466D20"/>
    <w:rsid w:val="0047183D"/>
    <w:rsid w:val="00475C93"/>
    <w:rsid w:val="00477B12"/>
    <w:rsid w:val="00482A2E"/>
    <w:rsid w:val="00482D40"/>
    <w:rsid w:val="00483352"/>
    <w:rsid w:val="00483582"/>
    <w:rsid w:val="0048514B"/>
    <w:rsid w:val="00487D93"/>
    <w:rsid w:val="00487F0C"/>
    <w:rsid w:val="00492981"/>
    <w:rsid w:val="004A3079"/>
    <w:rsid w:val="004C21E7"/>
    <w:rsid w:val="004C4E8F"/>
    <w:rsid w:val="004D0B29"/>
    <w:rsid w:val="004D39A3"/>
    <w:rsid w:val="004E0E42"/>
    <w:rsid w:val="004E53BA"/>
    <w:rsid w:val="004F0C35"/>
    <w:rsid w:val="004F2D6B"/>
    <w:rsid w:val="004F64E1"/>
    <w:rsid w:val="00500999"/>
    <w:rsid w:val="00500DFE"/>
    <w:rsid w:val="005026DD"/>
    <w:rsid w:val="005051DE"/>
    <w:rsid w:val="005063D4"/>
    <w:rsid w:val="00506C1C"/>
    <w:rsid w:val="00511020"/>
    <w:rsid w:val="005146CB"/>
    <w:rsid w:val="005209CD"/>
    <w:rsid w:val="00521979"/>
    <w:rsid w:val="00521C41"/>
    <w:rsid w:val="00523706"/>
    <w:rsid w:val="00523ABB"/>
    <w:rsid w:val="00523BE8"/>
    <w:rsid w:val="00524139"/>
    <w:rsid w:val="005279B1"/>
    <w:rsid w:val="00527CAA"/>
    <w:rsid w:val="00532E13"/>
    <w:rsid w:val="00533D45"/>
    <w:rsid w:val="00535009"/>
    <w:rsid w:val="00537C92"/>
    <w:rsid w:val="00541EEE"/>
    <w:rsid w:val="005474C2"/>
    <w:rsid w:val="00550F7A"/>
    <w:rsid w:val="00551ABE"/>
    <w:rsid w:val="00554323"/>
    <w:rsid w:val="0055482F"/>
    <w:rsid w:val="00556C8C"/>
    <w:rsid w:val="0055708A"/>
    <w:rsid w:val="005659A2"/>
    <w:rsid w:val="00565E23"/>
    <w:rsid w:val="00566791"/>
    <w:rsid w:val="00576D4B"/>
    <w:rsid w:val="00580E29"/>
    <w:rsid w:val="00584054"/>
    <w:rsid w:val="0059196F"/>
    <w:rsid w:val="0059669E"/>
    <w:rsid w:val="00597807"/>
    <w:rsid w:val="005A28FF"/>
    <w:rsid w:val="005A6CA5"/>
    <w:rsid w:val="005B28A2"/>
    <w:rsid w:val="005B370D"/>
    <w:rsid w:val="005B3DE9"/>
    <w:rsid w:val="005B4B3D"/>
    <w:rsid w:val="005B71A0"/>
    <w:rsid w:val="005C1900"/>
    <w:rsid w:val="005C33B2"/>
    <w:rsid w:val="005C770C"/>
    <w:rsid w:val="005D1BE4"/>
    <w:rsid w:val="005D6662"/>
    <w:rsid w:val="005D7879"/>
    <w:rsid w:val="005D7A01"/>
    <w:rsid w:val="005E0520"/>
    <w:rsid w:val="005E106A"/>
    <w:rsid w:val="005E1595"/>
    <w:rsid w:val="005E19A4"/>
    <w:rsid w:val="005E2064"/>
    <w:rsid w:val="005E32D4"/>
    <w:rsid w:val="005E43A1"/>
    <w:rsid w:val="005E451C"/>
    <w:rsid w:val="005E5766"/>
    <w:rsid w:val="005E5D4D"/>
    <w:rsid w:val="005F77FE"/>
    <w:rsid w:val="0060268A"/>
    <w:rsid w:val="00602CC7"/>
    <w:rsid w:val="0060324B"/>
    <w:rsid w:val="00603C31"/>
    <w:rsid w:val="00604FD4"/>
    <w:rsid w:val="00611436"/>
    <w:rsid w:val="00612C74"/>
    <w:rsid w:val="0061341D"/>
    <w:rsid w:val="006136B8"/>
    <w:rsid w:val="0061627B"/>
    <w:rsid w:val="006163AC"/>
    <w:rsid w:val="006215F9"/>
    <w:rsid w:val="006241FD"/>
    <w:rsid w:val="006249E8"/>
    <w:rsid w:val="00626456"/>
    <w:rsid w:val="006266A8"/>
    <w:rsid w:val="00627F53"/>
    <w:rsid w:val="00630CD8"/>
    <w:rsid w:val="00630E9D"/>
    <w:rsid w:val="00634CBD"/>
    <w:rsid w:val="00636CC6"/>
    <w:rsid w:val="00637882"/>
    <w:rsid w:val="0064309B"/>
    <w:rsid w:val="00643CD3"/>
    <w:rsid w:val="006446AD"/>
    <w:rsid w:val="00646E20"/>
    <w:rsid w:val="00647C30"/>
    <w:rsid w:val="00647FFE"/>
    <w:rsid w:val="00650BF2"/>
    <w:rsid w:val="006513A2"/>
    <w:rsid w:val="00656751"/>
    <w:rsid w:val="006600FE"/>
    <w:rsid w:val="00661FED"/>
    <w:rsid w:val="00665A15"/>
    <w:rsid w:val="00666566"/>
    <w:rsid w:val="00670BBE"/>
    <w:rsid w:val="0067156C"/>
    <w:rsid w:val="006720DD"/>
    <w:rsid w:val="006721A9"/>
    <w:rsid w:val="00672BB2"/>
    <w:rsid w:val="006757AB"/>
    <w:rsid w:val="00681A61"/>
    <w:rsid w:val="006854B2"/>
    <w:rsid w:val="00690BED"/>
    <w:rsid w:val="00693570"/>
    <w:rsid w:val="0069465C"/>
    <w:rsid w:val="0069569C"/>
    <w:rsid w:val="006A0DA5"/>
    <w:rsid w:val="006A108A"/>
    <w:rsid w:val="006A15E4"/>
    <w:rsid w:val="006A3783"/>
    <w:rsid w:val="006A3AD8"/>
    <w:rsid w:val="006A5771"/>
    <w:rsid w:val="006B0A1A"/>
    <w:rsid w:val="006B19BF"/>
    <w:rsid w:val="006B2624"/>
    <w:rsid w:val="006B2C66"/>
    <w:rsid w:val="006B40D1"/>
    <w:rsid w:val="006B4615"/>
    <w:rsid w:val="006B6507"/>
    <w:rsid w:val="006B7021"/>
    <w:rsid w:val="006C0657"/>
    <w:rsid w:val="006C0A15"/>
    <w:rsid w:val="006C3D03"/>
    <w:rsid w:val="006C64C7"/>
    <w:rsid w:val="006C69E6"/>
    <w:rsid w:val="006C70F9"/>
    <w:rsid w:val="006C7224"/>
    <w:rsid w:val="006D2DBF"/>
    <w:rsid w:val="006D6541"/>
    <w:rsid w:val="006E3689"/>
    <w:rsid w:val="006E458A"/>
    <w:rsid w:val="006F333F"/>
    <w:rsid w:val="006F68C2"/>
    <w:rsid w:val="00700DD4"/>
    <w:rsid w:val="00701B6A"/>
    <w:rsid w:val="00704573"/>
    <w:rsid w:val="00704D88"/>
    <w:rsid w:val="0071155E"/>
    <w:rsid w:val="007117B2"/>
    <w:rsid w:val="00713680"/>
    <w:rsid w:val="0071578E"/>
    <w:rsid w:val="00716F54"/>
    <w:rsid w:val="00717B55"/>
    <w:rsid w:val="00721AED"/>
    <w:rsid w:val="00722323"/>
    <w:rsid w:val="00722D9D"/>
    <w:rsid w:val="00730EA6"/>
    <w:rsid w:val="007328B5"/>
    <w:rsid w:val="00733C08"/>
    <w:rsid w:val="00735B41"/>
    <w:rsid w:val="007377EB"/>
    <w:rsid w:val="00740C98"/>
    <w:rsid w:val="00741F2E"/>
    <w:rsid w:val="007425B7"/>
    <w:rsid w:val="00743EEE"/>
    <w:rsid w:val="00743F8D"/>
    <w:rsid w:val="00744C3A"/>
    <w:rsid w:val="007471EE"/>
    <w:rsid w:val="007505E0"/>
    <w:rsid w:val="007529C2"/>
    <w:rsid w:val="007537EA"/>
    <w:rsid w:val="00753FC0"/>
    <w:rsid w:val="00755654"/>
    <w:rsid w:val="00756C81"/>
    <w:rsid w:val="00756FB0"/>
    <w:rsid w:val="007570C9"/>
    <w:rsid w:val="00763545"/>
    <w:rsid w:val="007644EF"/>
    <w:rsid w:val="00766C71"/>
    <w:rsid w:val="00767BBB"/>
    <w:rsid w:val="007706F6"/>
    <w:rsid w:val="0077252F"/>
    <w:rsid w:val="00772D6B"/>
    <w:rsid w:val="00774F10"/>
    <w:rsid w:val="0077510B"/>
    <w:rsid w:val="00775327"/>
    <w:rsid w:val="007758B9"/>
    <w:rsid w:val="00776C6C"/>
    <w:rsid w:val="00782116"/>
    <w:rsid w:val="00783090"/>
    <w:rsid w:val="007837B0"/>
    <w:rsid w:val="00786CF6"/>
    <w:rsid w:val="00787CCC"/>
    <w:rsid w:val="007924A9"/>
    <w:rsid w:val="00793992"/>
    <w:rsid w:val="00793E15"/>
    <w:rsid w:val="00795D74"/>
    <w:rsid w:val="00796E02"/>
    <w:rsid w:val="007A0104"/>
    <w:rsid w:val="007A077E"/>
    <w:rsid w:val="007A08F4"/>
    <w:rsid w:val="007A1810"/>
    <w:rsid w:val="007A1991"/>
    <w:rsid w:val="007A2A71"/>
    <w:rsid w:val="007A2CD6"/>
    <w:rsid w:val="007A55E4"/>
    <w:rsid w:val="007A5E26"/>
    <w:rsid w:val="007A7869"/>
    <w:rsid w:val="007B2F7F"/>
    <w:rsid w:val="007B562B"/>
    <w:rsid w:val="007C3C29"/>
    <w:rsid w:val="007C6328"/>
    <w:rsid w:val="007D173E"/>
    <w:rsid w:val="007D1F32"/>
    <w:rsid w:val="007D5328"/>
    <w:rsid w:val="007E0913"/>
    <w:rsid w:val="007E0C1B"/>
    <w:rsid w:val="007E2BCA"/>
    <w:rsid w:val="007E6CF7"/>
    <w:rsid w:val="007F2466"/>
    <w:rsid w:val="007F261A"/>
    <w:rsid w:val="007F34F6"/>
    <w:rsid w:val="008010F8"/>
    <w:rsid w:val="0080210B"/>
    <w:rsid w:val="00810CD6"/>
    <w:rsid w:val="00813B8B"/>
    <w:rsid w:val="00815D0D"/>
    <w:rsid w:val="00822170"/>
    <w:rsid w:val="00824DC6"/>
    <w:rsid w:val="008270CD"/>
    <w:rsid w:val="00827389"/>
    <w:rsid w:val="0083323C"/>
    <w:rsid w:val="0083583E"/>
    <w:rsid w:val="00841431"/>
    <w:rsid w:val="008428F7"/>
    <w:rsid w:val="008433E0"/>
    <w:rsid w:val="00846FC2"/>
    <w:rsid w:val="00850FF0"/>
    <w:rsid w:val="00851B37"/>
    <w:rsid w:val="00853954"/>
    <w:rsid w:val="00854DE6"/>
    <w:rsid w:val="008574CA"/>
    <w:rsid w:val="00857A1A"/>
    <w:rsid w:val="0086141E"/>
    <w:rsid w:val="00864E5E"/>
    <w:rsid w:val="008655D6"/>
    <w:rsid w:val="00866852"/>
    <w:rsid w:val="00867D6B"/>
    <w:rsid w:val="00867FC8"/>
    <w:rsid w:val="00873E53"/>
    <w:rsid w:val="00875AD9"/>
    <w:rsid w:val="00884981"/>
    <w:rsid w:val="00886591"/>
    <w:rsid w:val="00887687"/>
    <w:rsid w:val="00891CA4"/>
    <w:rsid w:val="00892335"/>
    <w:rsid w:val="008939D4"/>
    <w:rsid w:val="00894E38"/>
    <w:rsid w:val="00895FCC"/>
    <w:rsid w:val="008966DF"/>
    <w:rsid w:val="008A26FD"/>
    <w:rsid w:val="008B06EA"/>
    <w:rsid w:val="008B3EFE"/>
    <w:rsid w:val="008B41EA"/>
    <w:rsid w:val="008B501D"/>
    <w:rsid w:val="008B6C43"/>
    <w:rsid w:val="008C0039"/>
    <w:rsid w:val="008C7C0A"/>
    <w:rsid w:val="008C7FDF"/>
    <w:rsid w:val="008D085B"/>
    <w:rsid w:val="008D1B30"/>
    <w:rsid w:val="008D1EAF"/>
    <w:rsid w:val="008D2F45"/>
    <w:rsid w:val="008E4412"/>
    <w:rsid w:val="008E446A"/>
    <w:rsid w:val="008E6006"/>
    <w:rsid w:val="008E75BE"/>
    <w:rsid w:val="008F03D1"/>
    <w:rsid w:val="008F1ED2"/>
    <w:rsid w:val="008F22D9"/>
    <w:rsid w:val="008F4BE3"/>
    <w:rsid w:val="008F72CA"/>
    <w:rsid w:val="00900234"/>
    <w:rsid w:val="00900B2C"/>
    <w:rsid w:val="0090116E"/>
    <w:rsid w:val="00901B06"/>
    <w:rsid w:val="0090324F"/>
    <w:rsid w:val="009048B6"/>
    <w:rsid w:val="00904B0E"/>
    <w:rsid w:val="00905CD5"/>
    <w:rsid w:val="009116DD"/>
    <w:rsid w:val="00914869"/>
    <w:rsid w:val="0091491D"/>
    <w:rsid w:val="0091650A"/>
    <w:rsid w:val="00920514"/>
    <w:rsid w:val="00924148"/>
    <w:rsid w:val="00924C41"/>
    <w:rsid w:val="00926C86"/>
    <w:rsid w:val="00932E99"/>
    <w:rsid w:val="0093353B"/>
    <w:rsid w:val="00933760"/>
    <w:rsid w:val="0093701E"/>
    <w:rsid w:val="009452B1"/>
    <w:rsid w:val="00946EA9"/>
    <w:rsid w:val="009479DC"/>
    <w:rsid w:val="009519F3"/>
    <w:rsid w:val="00952A95"/>
    <w:rsid w:val="00963037"/>
    <w:rsid w:val="00963BC4"/>
    <w:rsid w:val="0096494B"/>
    <w:rsid w:val="00972646"/>
    <w:rsid w:val="00973B27"/>
    <w:rsid w:val="00975FAB"/>
    <w:rsid w:val="00983290"/>
    <w:rsid w:val="00983548"/>
    <w:rsid w:val="00983AF8"/>
    <w:rsid w:val="00990603"/>
    <w:rsid w:val="009909D2"/>
    <w:rsid w:val="00991B19"/>
    <w:rsid w:val="0099636D"/>
    <w:rsid w:val="009A149F"/>
    <w:rsid w:val="009A282A"/>
    <w:rsid w:val="009A6C8A"/>
    <w:rsid w:val="009A7452"/>
    <w:rsid w:val="009B5932"/>
    <w:rsid w:val="009B5E03"/>
    <w:rsid w:val="009B7511"/>
    <w:rsid w:val="009C04E2"/>
    <w:rsid w:val="009C22F8"/>
    <w:rsid w:val="009C452F"/>
    <w:rsid w:val="009D23D7"/>
    <w:rsid w:val="009D6422"/>
    <w:rsid w:val="009D6913"/>
    <w:rsid w:val="009D7CD9"/>
    <w:rsid w:val="009E1513"/>
    <w:rsid w:val="009E1548"/>
    <w:rsid w:val="009E385D"/>
    <w:rsid w:val="009F02A9"/>
    <w:rsid w:val="009F0DF8"/>
    <w:rsid w:val="009F1638"/>
    <w:rsid w:val="009F381E"/>
    <w:rsid w:val="009F54B6"/>
    <w:rsid w:val="00A015A9"/>
    <w:rsid w:val="00A04848"/>
    <w:rsid w:val="00A07AAE"/>
    <w:rsid w:val="00A23D73"/>
    <w:rsid w:val="00A30B5A"/>
    <w:rsid w:val="00A3123E"/>
    <w:rsid w:val="00A35F38"/>
    <w:rsid w:val="00A3792E"/>
    <w:rsid w:val="00A40912"/>
    <w:rsid w:val="00A443E4"/>
    <w:rsid w:val="00A44627"/>
    <w:rsid w:val="00A507F7"/>
    <w:rsid w:val="00A50831"/>
    <w:rsid w:val="00A55977"/>
    <w:rsid w:val="00A55CCD"/>
    <w:rsid w:val="00A65781"/>
    <w:rsid w:val="00A66D26"/>
    <w:rsid w:val="00A67AFE"/>
    <w:rsid w:val="00A73139"/>
    <w:rsid w:val="00A73871"/>
    <w:rsid w:val="00A74715"/>
    <w:rsid w:val="00A74EF7"/>
    <w:rsid w:val="00A8572B"/>
    <w:rsid w:val="00A85B68"/>
    <w:rsid w:val="00A85E1B"/>
    <w:rsid w:val="00A868E6"/>
    <w:rsid w:val="00A86B96"/>
    <w:rsid w:val="00A93280"/>
    <w:rsid w:val="00A94025"/>
    <w:rsid w:val="00A94644"/>
    <w:rsid w:val="00A9659C"/>
    <w:rsid w:val="00A96A62"/>
    <w:rsid w:val="00AA1C58"/>
    <w:rsid w:val="00AA2525"/>
    <w:rsid w:val="00AA325A"/>
    <w:rsid w:val="00AA3893"/>
    <w:rsid w:val="00AA48F7"/>
    <w:rsid w:val="00AA51D2"/>
    <w:rsid w:val="00AB3112"/>
    <w:rsid w:val="00AB3A69"/>
    <w:rsid w:val="00AB5B1C"/>
    <w:rsid w:val="00AB64F4"/>
    <w:rsid w:val="00AC1202"/>
    <w:rsid w:val="00AC4AB1"/>
    <w:rsid w:val="00AC527D"/>
    <w:rsid w:val="00AC73B5"/>
    <w:rsid w:val="00AC76E2"/>
    <w:rsid w:val="00AD0456"/>
    <w:rsid w:val="00AD192F"/>
    <w:rsid w:val="00AD1BD0"/>
    <w:rsid w:val="00AD1EEC"/>
    <w:rsid w:val="00AD2A39"/>
    <w:rsid w:val="00AD44DE"/>
    <w:rsid w:val="00AD6658"/>
    <w:rsid w:val="00AD69B7"/>
    <w:rsid w:val="00AE064E"/>
    <w:rsid w:val="00AE067D"/>
    <w:rsid w:val="00AE1F10"/>
    <w:rsid w:val="00AE28FB"/>
    <w:rsid w:val="00AE2C86"/>
    <w:rsid w:val="00AE347A"/>
    <w:rsid w:val="00AE59D9"/>
    <w:rsid w:val="00AF000C"/>
    <w:rsid w:val="00AF1E49"/>
    <w:rsid w:val="00AF2A7B"/>
    <w:rsid w:val="00AF31C3"/>
    <w:rsid w:val="00AF368D"/>
    <w:rsid w:val="00AF570E"/>
    <w:rsid w:val="00AF6043"/>
    <w:rsid w:val="00B0102B"/>
    <w:rsid w:val="00B02724"/>
    <w:rsid w:val="00B05AF7"/>
    <w:rsid w:val="00B05FDD"/>
    <w:rsid w:val="00B06437"/>
    <w:rsid w:val="00B1413E"/>
    <w:rsid w:val="00B14B8D"/>
    <w:rsid w:val="00B165CB"/>
    <w:rsid w:val="00B16A47"/>
    <w:rsid w:val="00B25E24"/>
    <w:rsid w:val="00B26D51"/>
    <w:rsid w:val="00B27A8F"/>
    <w:rsid w:val="00B32DCF"/>
    <w:rsid w:val="00B338CD"/>
    <w:rsid w:val="00B33BAD"/>
    <w:rsid w:val="00B33E3B"/>
    <w:rsid w:val="00B37CC7"/>
    <w:rsid w:val="00B4050E"/>
    <w:rsid w:val="00B45084"/>
    <w:rsid w:val="00B466C2"/>
    <w:rsid w:val="00B473C6"/>
    <w:rsid w:val="00B52F8B"/>
    <w:rsid w:val="00B53660"/>
    <w:rsid w:val="00B5392E"/>
    <w:rsid w:val="00B55078"/>
    <w:rsid w:val="00B57E82"/>
    <w:rsid w:val="00B62829"/>
    <w:rsid w:val="00B63411"/>
    <w:rsid w:val="00B64BC6"/>
    <w:rsid w:val="00B64E16"/>
    <w:rsid w:val="00B660F4"/>
    <w:rsid w:val="00B710A5"/>
    <w:rsid w:val="00B7377E"/>
    <w:rsid w:val="00B750F1"/>
    <w:rsid w:val="00B77A23"/>
    <w:rsid w:val="00B86F0C"/>
    <w:rsid w:val="00B87745"/>
    <w:rsid w:val="00B90F1C"/>
    <w:rsid w:val="00B91716"/>
    <w:rsid w:val="00B91969"/>
    <w:rsid w:val="00B94EAF"/>
    <w:rsid w:val="00B954C8"/>
    <w:rsid w:val="00B9642E"/>
    <w:rsid w:val="00B971D5"/>
    <w:rsid w:val="00BA2DBB"/>
    <w:rsid w:val="00BA343B"/>
    <w:rsid w:val="00BA6E8D"/>
    <w:rsid w:val="00BA6FCD"/>
    <w:rsid w:val="00BA72F4"/>
    <w:rsid w:val="00BA7999"/>
    <w:rsid w:val="00BB5CA4"/>
    <w:rsid w:val="00BC0333"/>
    <w:rsid w:val="00BC1875"/>
    <w:rsid w:val="00BC2003"/>
    <w:rsid w:val="00BC7192"/>
    <w:rsid w:val="00BC7344"/>
    <w:rsid w:val="00BD0255"/>
    <w:rsid w:val="00BD094B"/>
    <w:rsid w:val="00BD4405"/>
    <w:rsid w:val="00BD463B"/>
    <w:rsid w:val="00BD493A"/>
    <w:rsid w:val="00BD602F"/>
    <w:rsid w:val="00BE01AB"/>
    <w:rsid w:val="00BE73FE"/>
    <w:rsid w:val="00BF0305"/>
    <w:rsid w:val="00BF2E78"/>
    <w:rsid w:val="00BF388F"/>
    <w:rsid w:val="00BF3D07"/>
    <w:rsid w:val="00BF40CC"/>
    <w:rsid w:val="00BF53F0"/>
    <w:rsid w:val="00C101FB"/>
    <w:rsid w:val="00C1193D"/>
    <w:rsid w:val="00C12C7D"/>
    <w:rsid w:val="00C158E3"/>
    <w:rsid w:val="00C16805"/>
    <w:rsid w:val="00C211EC"/>
    <w:rsid w:val="00C2406F"/>
    <w:rsid w:val="00C243B6"/>
    <w:rsid w:val="00C25556"/>
    <w:rsid w:val="00C3081A"/>
    <w:rsid w:val="00C341F2"/>
    <w:rsid w:val="00C36FF0"/>
    <w:rsid w:val="00C4218A"/>
    <w:rsid w:val="00C44BE2"/>
    <w:rsid w:val="00C451A8"/>
    <w:rsid w:val="00C46D1F"/>
    <w:rsid w:val="00C47E65"/>
    <w:rsid w:val="00C50ADC"/>
    <w:rsid w:val="00C50DE6"/>
    <w:rsid w:val="00C523AD"/>
    <w:rsid w:val="00C53F37"/>
    <w:rsid w:val="00C54A55"/>
    <w:rsid w:val="00C5755B"/>
    <w:rsid w:val="00C60501"/>
    <w:rsid w:val="00C61A5C"/>
    <w:rsid w:val="00C62D24"/>
    <w:rsid w:val="00C644CF"/>
    <w:rsid w:val="00C66C9B"/>
    <w:rsid w:val="00C70336"/>
    <w:rsid w:val="00C703E5"/>
    <w:rsid w:val="00C725D2"/>
    <w:rsid w:val="00C802CD"/>
    <w:rsid w:val="00C9080C"/>
    <w:rsid w:val="00C91044"/>
    <w:rsid w:val="00C92670"/>
    <w:rsid w:val="00C93EE0"/>
    <w:rsid w:val="00C9443E"/>
    <w:rsid w:val="00C947CB"/>
    <w:rsid w:val="00CA001E"/>
    <w:rsid w:val="00CA1356"/>
    <w:rsid w:val="00CA1BF6"/>
    <w:rsid w:val="00CA345F"/>
    <w:rsid w:val="00CA471B"/>
    <w:rsid w:val="00CA5B72"/>
    <w:rsid w:val="00CA6696"/>
    <w:rsid w:val="00CB0012"/>
    <w:rsid w:val="00CB0BF7"/>
    <w:rsid w:val="00CB39D3"/>
    <w:rsid w:val="00CB3F04"/>
    <w:rsid w:val="00CB5C19"/>
    <w:rsid w:val="00CB6B67"/>
    <w:rsid w:val="00CC2555"/>
    <w:rsid w:val="00CC2D6B"/>
    <w:rsid w:val="00CC458E"/>
    <w:rsid w:val="00CC4641"/>
    <w:rsid w:val="00CD1C70"/>
    <w:rsid w:val="00CD2F3E"/>
    <w:rsid w:val="00CD53F1"/>
    <w:rsid w:val="00CD5A17"/>
    <w:rsid w:val="00CE032F"/>
    <w:rsid w:val="00CE042C"/>
    <w:rsid w:val="00CE4C22"/>
    <w:rsid w:val="00CE74A3"/>
    <w:rsid w:val="00CF1C0D"/>
    <w:rsid w:val="00CF2D2E"/>
    <w:rsid w:val="00CF7FAE"/>
    <w:rsid w:val="00D06936"/>
    <w:rsid w:val="00D119FB"/>
    <w:rsid w:val="00D14001"/>
    <w:rsid w:val="00D213E2"/>
    <w:rsid w:val="00D21617"/>
    <w:rsid w:val="00D232EC"/>
    <w:rsid w:val="00D24946"/>
    <w:rsid w:val="00D24FF5"/>
    <w:rsid w:val="00D315D8"/>
    <w:rsid w:val="00D33198"/>
    <w:rsid w:val="00D33E2A"/>
    <w:rsid w:val="00D3407F"/>
    <w:rsid w:val="00D34F4C"/>
    <w:rsid w:val="00D411D8"/>
    <w:rsid w:val="00D42C15"/>
    <w:rsid w:val="00D44E7F"/>
    <w:rsid w:val="00D4671F"/>
    <w:rsid w:val="00D50220"/>
    <w:rsid w:val="00D508D3"/>
    <w:rsid w:val="00D54C6B"/>
    <w:rsid w:val="00D60C25"/>
    <w:rsid w:val="00D60EFF"/>
    <w:rsid w:val="00D619E1"/>
    <w:rsid w:val="00D67C28"/>
    <w:rsid w:val="00D732EA"/>
    <w:rsid w:val="00D75416"/>
    <w:rsid w:val="00D76463"/>
    <w:rsid w:val="00D81DEA"/>
    <w:rsid w:val="00D85DD9"/>
    <w:rsid w:val="00D9173F"/>
    <w:rsid w:val="00D91FA3"/>
    <w:rsid w:val="00D9210E"/>
    <w:rsid w:val="00D9487B"/>
    <w:rsid w:val="00D954F8"/>
    <w:rsid w:val="00D958B6"/>
    <w:rsid w:val="00D96CFF"/>
    <w:rsid w:val="00DA244F"/>
    <w:rsid w:val="00DA2800"/>
    <w:rsid w:val="00DA6341"/>
    <w:rsid w:val="00DA6DF7"/>
    <w:rsid w:val="00DB0D24"/>
    <w:rsid w:val="00DB2E6C"/>
    <w:rsid w:val="00DB5278"/>
    <w:rsid w:val="00DB52A8"/>
    <w:rsid w:val="00DB540D"/>
    <w:rsid w:val="00DB64D6"/>
    <w:rsid w:val="00DB6DB5"/>
    <w:rsid w:val="00DB70A3"/>
    <w:rsid w:val="00DC1C5A"/>
    <w:rsid w:val="00DD2360"/>
    <w:rsid w:val="00DD4729"/>
    <w:rsid w:val="00DD733E"/>
    <w:rsid w:val="00DE274D"/>
    <w:rsid w:val="00DE38BD"/>
    <w:rsid w:val="00DE3FDF"/>
    <w:rsid w:val="00DE77CA"/>
    <w:rsid w:val="00DF419E"/>
    <w:rsid w:val="00DF4594"/>
    <w:rsid w:val="00DF64AA"/>
    <w:rsid w:val="00E03279"/>
    <w:rsid w:val="00E03E36"/>
    <w:rsid w:val="00E10F6F"/>
    <w:rsid w:val="00E1150C"/>
    <w:rsid w:val="00E11B3B"/>
    <w:rsid w:val="00E1275B"/>
    <w:rsid w:val="00E20438"/>
    <w:rsid w:val="00E208F9"/>
    <w:rsid w:val="00E23CD6"/>
    <w:rsid w:val="00E24E9B"/>
    <w:rsid w:val="00E275FB"/>
    <w:rsid w:val="00E3017C"/>
    <w:rsid w:val="00E33246"/>
    <w:rsid w:val="00E340EF"/>
    <w:rsid w:val="00E42557"/>
    <w:rsid w:val="00E42B7E"/>
    <w:rsid w:val="00E453D1"/>
    <w:rsid w:val="00E4582A"/>
    <w:rsid w:val="00E459E1"/>
    <w:rsid w:val="00E462C6"/>
    <w:rsid w:val="00E462DE"/>
    <w:rsid w:val="00E50909"/>
    <w:rsid w:val="00E50E44"/>
    <w:rsid w:val="00E50FC5"/>
    <w:rsid w:val="00E51AC3"/>
    <w:rsid w:val="00E53B8A"/>
    <w:rsid w:val="00E544FF"/>
    <w:rsid w:val="00E56260"/>
    <w:rsid w:val="00E619FE"/>
    <w:rsid w:val="00E64DEA"/>
    <w:rsid w:val="00E66790"/>
    <w:rsid w:val="00E70FE2"/>
    <w:rsid w:val="00E71811"/>
    <w:rsid w:val="00E71B3E"/>
    <w:rsid w:val="00E73DD7"/>
    <w:rsid w:val="00E75990"/>
    <w:rsid w:val="00E76C61"/>
    <w:rsid w:val="00E77F34"/>
    <w:rsid w:val="00E8130B"/>
    <w:rsid w:val="00E8734B"/>
    <w:rsid w:val="00E90BB1"/>
    <w:rsid w:val="00E927F5"/>
    <w:rsid w:val="00E963CB"/>
    <w:rsid w:val="00E96728"/>
    <w:rsid w:val="00E97C1B"/>
    <w:rsid w:val="00EA0B49"/>
    <w:rsid w:val="00EA103C"/>
    <w:rsid w:val="00EA33EF"/>
    <w:rsid w:val="00EB0E8B"/>
    <w:rsid w:val="00EB1130"/>
    <w:rsid w:val="00EB1752"/>
    <w:rsid w:val="00EB4CA6"/>
    <w:rsid w:val="00EB7D77"/>
    <w:rsid w:val="00EC0BF1"/>
    <w:rsid w:val="00EC4AA7"/>
    <w:rsid w:val="00EC4FA9"/>
    <w:rsid w:val="00EC5C46"/>
    <w:rsid w:val="00EC76F3"/>
    <w:rsid w:val="00ED091D"/>
    <w:rsid w:val="00ED454B"/>
    <w:rsid w:val="00ED5587"/>
    <w:rsid w:val="00ED7FA2"/>
    <w:rsid w:val="00EE1FCA"/>
    <w:rsid w:val="00EE4852"/>
    <w:rsid w:val="00EE67DA"/>
    <w:rsid w:val="00EF0E81"/>
    <w:rsid w:val="00EF104C"/>
    <w:rsid w:val="00EF6E98"/>
    <w:rsid w:val="00F01BD8"/>
    <w:rsid w:val="00F0246E"/>
    <w:rsid w:val="00F02949"/>
    <w:rsid w:val="00F071BF"/>
    <w:rsid w:val="00F107FC"/>
    <w:rsid w:val="00F220E3"/>
    <w:rsid w:val="00F3165E"/>
    <w:rsid w:val="00F31AD7"/>
    <w:rsid w:val="00F3552B"/>
    <w:rsid w:val="00F356BF"/>
    <w:rsid w:val="00F37813"/>
    <w:rsid w:val="00F543CB"/>
    <w:rsid w:val="00F56E98"/>
    <w:rsid w:val="00F57732"/>
    <w:rsid w:val="00F6174A"/>
    <w:rsid w:val="00F625DE"/>
    <w:rsid w:val="00F67217"/>
    <w:rsid w:val="00F6773B"/>
    <w:rsid w:val="00F67B4E"/>
    <w:rsid w:val="00F70064"/>
    <w:rsid w:val="00F73966"/>
    <w:rsid w:val="00F73AC1"/>
    <w:rsid w:val="00F756C5"/>
    <w:rsid w:val="00F765C7"/>
    <w:rsid w:val="00F76CA7"/>
    <w:rsid w:val="00F808DC"/>
    <w:rsid w:val="00F84F31"/>
    <w:rsid w:val="00F90209"/>
    <w:rsid w:val="00F905E8"/>
    <w:rsid w:val="00F90AC0"/>
    <w:rsid w:val="00F92C82"/>
    <w:rsid w:val="00F938A4"/>
    <w:rsid w:val="00FA0681"/>
    <w:rsid w:val="00FA5DC0"/>
    <w:rsid w:val="00FA7C0F"/>
    <w:rsid w:val="00FB0CFD"/>
    <w:rsid w:val="00FB1303"/>
    <w:rsid w:val="00FB1584"/>
    <w:rsid w:val="00FB1A42"/>
    <w:rsid w:val="00FB6DF0"/>
    <w:rsid w:val="00FD00FA"/>
    <w:rsid w:val="00FD39E4"/>
    <w:rsid w:val="00FE0676"/>
    <w:rsid w:val="00FE1DE0"/>
    <w:rsid w:val="00FE1E4F"/>
    <w:rsid w:val="00FE37E8"/>
    <w:rsid w:val="00FE768D"/>
    <w:rsid w:val="00FF1DF1"/>
    <w:rsid w:val="00FF3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D7848A"/>
  <w15:docId w15:val="{0B340C74-9E9A-1E42-89CE-8820279D2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F0DF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99"/>
    <w:qFormat/>
    <w:rsid w:val="00C421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Balaton Károly</dc:creator>
  <cp:lastModifiedBy>Szendi Dóra</cp:lastModifiedBy>
  <cp:revision>2</cp:revision>
  <cp:lastPrinted>2019-07-07T11:10:00Z</cp:lastPrinted>
  <dcterms:created xsi:type="dcterms:W3CDTF">2025-10-09T05:44:00Z</dcterms:created>
  <dcterms:modified xsi:type="dcterms:W3CDTF">2025-10-09T05:44:00Z</dcterms:modified>
</cp:coreProperties>
</file>